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05D" w:rsidRPr="0041605D" w:rsidRDefault="0041605D" w:rsidP="00857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41605D">
        <w:rPr>
          <w:rFonts w:ascii="Times New Roman" w:hAnsi="Times New Roman" w:cs="Times New Roman"/>
          <w:b/>
          <w:bCs/>
          <w:sz w:val="24"/>
          <w:szCs w:val="24"/>
        </w:rPr>
        <w:t>ELLÁTÁSI SZERZŐDÉS</w:t>
      </w:r>
    </w:p>
    <w:p w:rsidR="0041605D" w:rsidRDefault="0041605D" w:rsidP="00857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05D">
        <w:rPr>
          <w:rFonts w:ascii="Times New Roman" w:hAnsi="Times New Roman" w:cs="Times New Roman"/>
          <w:sz w:val="24"/>
          <w:szCs w:val="24"/>
        </w:rPr>
        <w:t>( tervezet )</w:t>
      </w:r>
    </w:p>
    <w:p w:rsidR="0041605D" w:rsidRDefault="0041605D" w:rsidP="00857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605D" w:rsidRPr="0041605D" w:rsidRDefault="0041605D" w:rsidP="00857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605D" w:rsidRDefault="0041605D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05D">
        <w:rPr>
          <w:rFonts w:ascii="Times New Roman" w:hAnsi="Times New Roman" w:cs="Times New Roman"/>
          <w:sz w:val="24"/>
          <w:szCs w:val="24"/>
        </w:rPr>
        <w:t xml:space="preserve">amely létrejött egyrészről a </w:t>
      </w:r>
      <w:r w:rsidR="00E56910" w:rsidRPr="00E56910">
        <w:rPr>
          <w:rFonts w:ascii="Times New Roman" w:hAnsi="Times New Roman" w:cs="Times New Roman"/>
          <w:b/>
          <w:i/>
          <w:sz w:val="24"/>
          <w:szCs w:val="24"/>
        </w:rPr>
        <w:t>Zalaszentgrót Város</w:t>
      </w:r>
      <w:r w:rsidRPr="00E56910">
        <w:rPr>
          <w:rFonts w:ascii="Times New Roman" w:hAnsi="Times New Roman" w:cs="Times New Roman"/>
          <w:b/>
          <w:i/>
          <w:sz w:val="24"/>
          <w:szCs w:val="24"/>
        </w:rPr>
        <w:t xml:space="preserve"> Önkormányzat</w:t>
      </w:r>
      <w:r w:rsidRPr="0041605D">
        <w:rPr>
          <w:rFonts w:ascii="Times New Roman" w:hAnsi="Times New Roman" w:cs="Times New Roman"/>
          <w:sz w:val="24"/>
          <w:szCs w:val="24"/>
        </w:rPr>
        <w:t xml:space="preserve"> </w:t>
      </w:r>
      <w:r w:rsidR="00E56910">
        <w:rPr>
          <w:rFonts w:ascii="Times New Roman" w:hAnsi="Times New Roman" w:cs="Times New Roman"/>
          <w:sz w:val="24"/>
          <w:szCs w:val="24"/>
        </w:rPr>
        <w:t>(</w:t>
      </w:r>
      <w:r w:rsidR="00E56910" w:rsidRPr="0041605D">
        <w:rPr>
          <w:rFonts w:ascii="Times New Roman" w:hAnsi="Times New Roman" w:cs="Times New Roman"/>
          <w:sz w:val="24"/>
          <w:szCs w:val="24"/>
        </w:rPr>
        <w:t>Székhelye</w:t>
      </w:r>
      <w:r w:rsidR="00E56910">
        <w:rPr>
          <w:rFonts w:ascii="Times New Roman" w:hAnsi="Times New Roman" w:cs="Times New Roman"/>
          <w:sz w:val="24"/>
          <w:szCs w:val="24"/>
        </w:rPr>
        <w:t>:</w:t>
      </w:r>
      <w:r w:rsidR="00E56910" w:rsidRPr="0041605D">
        <w:rPr>
          <w:rFonts w:ascii="Times New Roman" w:hAnsi="Times New Roman" w:cs="Times New Roman"/>
          <w:sz w:val="24"/>
          <w:szCs w:val="24"/>
        </w:rPr>
        <w:t xml:space="preserve"> </w:t>
      </w:r>
      <w:r w:rsidR="00E56910">
        <w:rPr>
          <w:rFonts w:ascii="Times New Roman" w:hAnsi="Times New Roman" w:cs="Times New Roman"/>
          <w:sz w:val="24"/>
          <w:szCs w:val="24"/>
        </w:rPr>
        <w:t xml:space="preserve">8790 Zalaszentgrót, Dózsa Gy. u. 1., </w:t>
      </w:r>
      <w:r w:rsidRPr="0041605D">
        <w:rPr>
          <w:rFonts w:ascii="Times New Roman" w:hAnsi="Times New Roman" w:cs="Times New Roman"/>
          <w:sz w:val="24"/>
          <w:szCs w:val="24"/>
        </w:rPr>
        <w:t>adószáma: 1573</w:t>
      </w:r>
      <w:r w:rsidR="00E56910">
        <w:rPr>
          <w:rFonts w:ascii="Times New Roman" w:hAnsi="Times New Roman" w:cs="Times New Roman"/>
          <w:sz w:val="24"/>
          <w:szCs w:val="24"/>
        </w:rPr>
        <w:t>4398-2-20, képviseletében eljár</w:t>
      </w:r>
      <w:r w:rsidRPr="0041605D">
        <w:rPr>
          <w:rFonts w:ascii="Times New Roman" w:hAnsi="Times New Roman" w:cs="Times New Roman"/>
          <w:sz w:val="24"/>
          <w:szCs w:val="24"/>
        </w:rPr>
        <w:t xml:space="preserve">: </w:t>
      </w:r>
      <w:r w:rsidR="00E56910">
        <w:rPr>
          <w:rFonts w:ascii="Times New Roman" w:hAnsi="Times New Roman" w:cs="Times New Roman"/>
          <w:b/>
          <w:i/>
          <w:sz w:val="24"/>
          <w:szCs w:val="24"/>
        </w:rPr>
        <w:t>Balogh Gábor</w:t>
      </w:r>
      <w:r w:rsidR="00E56910" w:rsidRPr="00E5691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56910">
        <w:rPr>
          <w:rFonts w:ascii="Times New Roman" w:hAnsi="Times New Roman" w:cs="Times New Roman"/>
          <w:b/>
          <w:i/>
          <w:sz w:val="24"/>
          <w:szCs w:val="24"/>
        </w:rPr>
        <w:t>al</w:t>
      </w:r>
      <w:r w:rsidR="00E56910" w:rsidRPr="00E56910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E56910">
        <w:rPr>
          <w:rFonts w:ascii="Times New Roman" w:hAnsi="Times New Roman" w:cs="Times New Roman"/>
          <w:b/>
          <w:i/>
          <w:sz w:val="24"/>
          <w:szCs w:val="24"/>
        </w:rPr>
        <w:t>olgármester</w:t>
      </w:r>
      <w:r w:rsidRPr="0041605D">
        <w:rPr>
          <w:rFonts w:ascii="Times New Roman" w:hAnsi="Times New Roman" w:cs="Times New Roman"/>
          <w:sz w:val="24"/>
          <w:szCs w:val="24"/>
        </w:rPr>
        <w:t>) mint a feladat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41605D">
        <w:rPr>
          <w:rFonts w:ascii="Times New Roman" w:hAnsi="Times New Roman" w:cs="Times New Roman"/>
          <w:sz w:val="24"/>
          <w:szCs w:val="24"/>
        </w:rPr>
        <w:t>ellátására kötelezett önkormányzat (a továbbiakban: Önkormányzat)</w:t>
      </w:r>
    </w:p>
    <w:p w:rsidR="00E56910" w:rsidRPr="0041605D" w:rsidRDefault="00E56910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05D" w:rsidRPr="00BD7100" w:rsidRDefault="00E56910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másrészről </w:t>
      </w:r>
      <w:r w:rsidRPr="00E56910">
        <w:rPr>
          <w:rFonts w:ascii="Times New Roman" w:hAnsi="Times New Roman" w:cs="Times New Roman"/>
          <w:b/>
          <w:i/>
          <w:sz w:val="24"/>
          <w:szCs w:val="24"/>
        </w:rPr>
        <w:t>Zalaszentgrót és környező települések Intézményfenntartó Társulása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D5B82">
        <w:rPr>
          <w:rFonts w:ascii="Times New Roman" w:hAnsi="Times New Roman" w:cs="Times New Roman"/>
          <w:sz w:val="24"/>
          <w:szCs w:val="24"/>
        </w:rPr>
        <w:t>(</w:t>
      </w:r>
      <w:r w:rsidRPr="0041605D">
        <w:rPr>
          <w:rFonts w:ascii="Times New Roman" w:hAnsi="Times New Roman" w:cs="Times New Roman"/>
          <w:sz w:val="24"/>
          <w:szCs w:val="24"/>
        </w:rPr>
        <w:t>Székhelye</w:t>
      </w:r>
      <w:r w:rsidRPr="00E56910">
        <w:rPr>
          <w:rFonts w:ascii="Times New Roman" w:hAnsi="Times New Roman" w:cs="Times New Roman"/>
          <w:sz w:val="24"/>
          <w:szCs w:val="24"/>
        </w:rPr>
        <w:t xml:space="preserve"> 8790 Zalaszentgrót, Dózsa Gy. u. 1.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1605D">
        <w:rPr>
          <w:rFonts w:ascii="Times New Roman" w:hAnsi="Times New Roman" w:cs="Times New Roman"/>
          <w:sz w:val="24"/>
          <w:szCs w:val="24"/>
        </w:rPr>
        <w:t xml:space="preserve">adószáma: </w:t>
      </w:r>
      <w:r>
        <w:rPr>
          <w:rFonts w:ascii="Times New Roman" w:hAnsi="Times New Roman" w:cs="Times New Roman"/>
          <w:sz w:val="24"/>
          <w:szCs w:val="24"/>
        </w:rPr>
        <w:t>15824059-1-20, képviseletében eljár</w:t>
      </w:r>
      <w:r w:rsidRPr="0041605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Baracskai József elnök) </w:t>
      </w:r>
      <w:r w:rsidR="0041605D" w:rsidRPr="0041605D">
        <w:rPr>
          <w:rFonts w:ascii="Times New Roman" w:hAnsi="Times New Roman" w:cs="Times New Roman"/>
          <w:sz w:val="24"/>
          <w:szCs w:val="24"/>
        </w:rPr>
        <w:t>mint a jelen szerződésben foglalt</w:t>
      </w:r>
      <w:r>
        <w:rPr>
          <w:rFonts w:ascii="Times New Roman" w:hAnsi="Times New Roman" w:cs="Times New Roman"/>
          <w:sz w:val="24"/>
          <w:szCs w:val="24"/>
        </w:rPr>
        <w:t xml:space="preserve"> család- és gyermekjóléti központot önálló szakmai és szervezeti egységként működtető </w:t>
      </w:r>
      <w:r w:rsidR="0041605D" w:rsidRPr="0041605D">
        <w:rPr>
          <w:rFonts w:ascii="Times New Roman" w:hAnsi="Times New Roman" w:cs="Times New Roman"/>
          <w:sz w:val="24"/>
          <w:szCs w:val="24"/>
        </w:rPr>
        <w:t>intézmény fenntartója (a továbbiakban: Fenntartó, együttesen: Felek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05D" w:rsidRPr="0041605D">
        <w:rPr>
          <w:rFonts w:ascii="Times New Roman" w:hAnsi="Times New Roman" w:cs="Times New Roman"/>
          <w:sz w:val="24"/>
          <w:szCs w:val="24"/>
        </w:rPr>
        <w:t xml:space="preserve">között </w:t>
      </w:r>
      <w:r w:rsidR="0041605D" w:rsidRPr="00BD7100">
        <w:rPr>
          <w:rFonts w:ascii="Times New Roman" w:hAnsi="Times New Roman" w:cs="Times New Roman"/>
          <w:sz w:val="24"/>
          <w:szCs w:val="24"/>
        </w:rPr>
        <w:t xml:space="preserve">) </w:t>
      </w:r>
      <w:r w:rsidR="003F4F89" w:rsidRPr="00BD7100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 41. § (6) bekezdése, a gyermekek védelméről és a gyámügyi igazgatásról szóló 1997. évi XXXI. törvény</w:t>
      </w:r>
      <w:r w:rsidR="00CD5B82" w:rsidRPr="00BD7100">
        <w:rPr>
          <w:rFonts w:ascii="Times New Roman" w:hAnsi="Times New Roman" w:cs="Times New Roman"/>
          <w:sz w:val="24"/>
          <w:szCs w:val="24"/>
        </w:rPr>
        <w:t xml:space="preserve"> (a továbbiakban Gyvt.)</w:t>
      </w:r>
      <w:r w:rsidR="003F4F89" w:rsidRPr="00BD7100">
        <w:rPr>
          <w:rFonts w:ascii="Times New Roman" w:hAnsi="Times New Roman" w:cs="Times New Roman"/>
          <w:sz w:val="24"/>
          <w:szCs w:val="24"/>
        </w:rPr>
        <w:t xml:space="preserve"> 97. §-a, valamint a szociális igazgatásról és szociális ellátásokról szóló 1993. évi III. törvény </w:t>
      </w:r>
      <w:r w:rsidR="00CD5B82" w:rsidRPr="00BD7100">
        <w:rPr>
          <w:rFonts w:ascii="Times New Roman" w:hAnsi="Times New Roman" w:cs="Times New Roman"/>
          <w:sz w:val="24"/>
          <w:szCs w:val="24"/>
        </w:rPr>
        <w:t xml:space="preserve">(a továbbiakban Szt.) </w:t>
      </w:r>
      <w:r w:rsidR="003F4F89" w:rsidRPr="00BD7100">
        <w:rPr>
          <w:rFonts w:ascii="Times New Roman" w:hAnsi="Times New Roman" w:cs="Times New Roman"/>
          <w:sz w:val="24"/>
          <w:szCs w:val="24"/>
        </w:rPr>
        <w:t xml:space="preserve">120-122. §-a szerint </w:t>
      </w:r>
      <w:r w:rsidR="0041605D" w:rsidRPr="00BD7100">
        <w:rPr>
          <w:rFonts w:ascii="Times New Roman" w:hAnsi="Times New Roman" w:cs="Times New Roman"/>
          <w:sz w:val="24"/>
          <w:szCs w:val="24"/>
        </w:rPr>
        <w:t>az alulírott napon és helyen, az alábbi feltételek szerint.</w:t>
      </w:r>
    </w:p>
    <w:p w:rsidR="00E56910" w:rsidRDefault="00E56910" w:rsidP="008579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B82" w:rsidRPr="00CD5B82" w:rsidRDefault="00CD5B82" w:rsidP="008579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605D" w:rsidRPr="008C2FEB" w:rsidRDefault="008C2FEB" w:rsidP="0085793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Felek megállapítják, hogy </w:t>
      </w:r>
      <w:r w:rsidR="003F4F89" w:rsidRPr="008C2FEB">
        <w:rPr>
          <w:rFonts w:ascii="Times New Roman" w:hAnsi="Times New Roman" w:cs="Times New Roman"/>
          <w:sz w:val="24"/>
          <w:szCs w:val="24"/>
        </w:rPr>
        <w:t>Fenntartó Zalaszentgrót város, Kallósd, Sénye és Tekenye községek közigazgatási területén a</w:t>
      </w:r>
      <w:r w:rsidR="00CD5B82">
        <w:rPr>
          <w:rFonts w:ascii="Times New Roman" w:hAnsi="Times New Roman" w:cs="Times New Roman"/>
          <w:sz w:val="24"/>
          <w:szCs w:val="24"/>
        </w:rPr>
        <w:t>z</w:t>
      </w:r>
      <w:r w:rsidR="003F4F89" w:rsidRPr="008C2FEB">
        <w:rPr>
          <w:rFonts w:ascii="Times New Roman" w:hAnsi="Times New Roman" w:cs="Times New Roman"/>
          <w:sz w:val="24"/>
          <w:szCs w:val="24"/>
        </w:rPr>
        <w:t xml:space="preserve"> Szt. 62. §-a alapján a szociálisan rászorultaknak naponta az egyszeri meleg étkeztetés, az Szt. 63. § (2) bekezdése alapján a házi segítségnyújtás, az Szt. 65/F. § (1) bekezdés a) pontja alapján a</w:t>
      </w:r>
      <w:r w:rsidR="00CD5B82">
        <w:rPr>
          <w:rFonts w:ascii="Times New Roman" w:hAnsi="Times New Roman" w:cs="Times New Roman"/>
          <w:sz w:val="24"/>
          <w:szCs w:val="24"/>
        </w:rPr>
        <w:t xml:space="preserve"> </w:t>
      </w:r>
      <w:r w:rsidR="003F4F89" w:rsidRPr="008C2FEB">
        <w:rPr>
          <w:rFonts w:ascii="Times New Roman" w:hAnsi="Times New Roman" w:cs="Times New Roman"/>
          <w:sz w:val="24"/>
          <w:szCs w:val="24"/>
        </w:rPr>
        <w:t xml:space="preserve">nappali ellátás; </w:t>
      </w:r>
      <w:r w:rsidR="00CD5B82">
        <w:rPr>
          <w:rFonts w:ascii="Times New Roman" w:hAnsi="Times New Roman" w:cs="Times New Roman"/>
          <w:sz w:val="24"/>
          <w:szCs w:val="24"/>
        </w:rPr>
        <w:t xml:space="preserve">továbbá </w:t>
      </w:r>
      <w:r w:rsidR="003F4F89" w:rsidRPr="008C2FEB">
        <w:rPr>
          <w:rFonts w:ascii="Times New Roman" w:hAnsi="Times New Roman" w:cs="Times New Roman"/>
          <w:sz w:val="24"/>
          <w:szCs w:val="24"/>
        </w:rPr>
        <w:t>Zalaszentgróti járás közigazgatási terü</w:t>
      </w:r>
      <w:r w:rsidR="00CD5B82">
        <w:rPr>
          <w:rFonts w:ascii="Times New Roman" w:hAnsi="Times New Roman" w:cs="Times New Roman"/>
          <w:sz w:val="24"/>
          <w:szCs w:val="24"/>
        </w:rPr>
        <w:t>letén, valamint Felsőpáhok, Nemesbük és</w:t>
      </w:r>
      <w:r w:rsidR="003F4F89" w:rsidRPr="008C2FEB">
        <w:rPr>
          <w:rFonts w:ascii="Times New Roman" w:hAnsi="Times New Roman" w:cs="Times New Roman"/>
          <w:sz w:val="24"/>
          <w:szCs w:val="24"/>
        </w:rPr>
        <w:t xml:space="preserve"> Zalaköveskút települések közigazgatási területén a </w:t>
      </w:r>
      <w:r w:rsidR="00806A09">
        <w:rPr>
          <w:rFonts w:ascii="Times New Roman" w:hAnsi="Times New Roman" w:cs="Times New Roman"/>
          <w:sz w:val="24"/>
          <w:szCs w:val="24"/>
        </w:rPr>
        <w:t xml:space="preserve">Gyvt. </w:t>
      </w:r>
      <w:r w:rsidR="003F4F89" w:rsidRPr="008C2FEB">
        <w:rPr>
          <w:rFonts w:ascii="Times New Roman" w:hAnsi="Times New Roman" w:cs="Times New Roman"/>
          <w:sz w:val="24"/>
          <w:szCs w:val="24"/>
        </w:rPr>
        <w:t xml:space="preserve">39. § (2), (3) és (4) bekezdése, 40. §-a, valamint a Szt. 64. §-a szerinti </w:t>
      </w:r>
      <w:r w:rsidR="00CD5B82">
        <w:rPr>
          <w:rFonts w:ascii="Times New Roman" w:hAnsi="Times New Roman" w:cs="Times New Roman"/>
          <w:sz w:val="24"/>
          <w:szCs w:val="24"/>
        </w:rPr>
        <w:t>család</w:t>
      </w:r>
      <w:r>
        <w:rPr>
          <w:rFonts w:ascii="Times New Roman" w:hAnsi="Times New Roman" w:cs="Times New Roman"/>
          <w:sz w:val="24"/>
          <w:szCs w:val="24"/>
        </w:rPr>
        <w:t xml:space="preserve">- és gyermekjólét szolgálat </w:t>
      </w:r>
      <w:r w:rsidR="003F4F89" w:rsidRPr="008C2FEB">
        <w:rPr>
          <w:rFonts w:ascii="Times New Roman" w:hAnsi="Times New Roman" w:cs="Times New Roman"/>
          <w:sz w:val="24"/>
          <w:szCs w:val="24"/>
        </w:rPr>
        <w:t>feladat</w:t>
      </w:r>
      <w:r>
        <w:rPr>
          <w:rFonts w:ascii="Times New Roman" w:hAnsi="Times New Roman" w:cs="Times New Roman"/>
          <w:sz w:val="24"/>
          <w:szCs w:val="24"/>
        </w:rPr>
        <w:t>ait</w:t>
      </w:r>
      <w:r w:rsidR="003F4F89" w:rsidRPr="008C2FEB">
        <w:rPr>
          <w:rFonts w:ascii="Times New Roman" w:hAnsi="Times New Roman" w:cs="Times New Roman"/>
          <w:sz w:val="24"/>
          <w:szCs w:val="24"/>
        </w:rPr>
        <w:t xml:space="preserve"> </w:t>
      </w:r>
      <w:r w:rsidR="0041605D" w:rsidRPr="008C2FEB">
        <w:rPr>
          <w:rFonts w:ascii="Times New Roman" w:hAnsi="Times New Roman" w:cs="Times New Roman"/>
          <w:sz w:val="24"/>
          <w:szCs w:val="24"/>
        </w:rPr>
        <w:t>biztosító Intézményt (a továbbiakban: Intézmény) működtet</w:t>
      </w:r>
      <w:r w:rsidR="003F4F89" w:rsidRPr="008C2FEB">
        <w:rPr>
          <w:rFonts w:ascii="Times New Roman" w:hAnsi="Times New Roman" w:cs="Times New Roman"/>
          <w:sz w:val="24"/>
          <w:szCs w:val="24"/>
        </w:rPr>
        <w:t>.</w:t>
      </w:r>
    </w:p>
    <w:p w:rsidR="008C2FEB" w:rsidRDefault="008C2FEB" w:rsidP="008579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2FEB" w:rsidRPr="008C2FEB" w:rsidRDefault="0041605D" w:rsidP="0085793D">
      <w:pPr>
        <w:pStyle w:val="Listaszerbekezds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FEB">
        <w:rPr>
          <w:rFonts w:ascii="Times New Roman" w:hAnsi="Times New Roman" w:cs="Times New Roman"/>
          <w:sz w:val="24"/>
          <w:szCs w:val="24"/>
        </w:rPr>
        <w:t xml:space="preserve">Az Intézmény </w:t>
      </w:r>
      <w:r w:rsidR="008C2FEB" w:rsidRPr="008C2FEB">
        <w:rPr>
          <w:rFonts w:ascii="Times New Roman" w:hAnsi="Times New Roman" w:cs="Times New Roman"/>
          <w:sz w:val="24"/>
          <w:szCs w:val="24"/>
        </w:rPr>
        <w:t>adat</w:t>
      </w:r>
      <w:r w:rsidR="008C2FEB">
        <w:rPr>
          <w:rFonts w:ascii="Times New Roman" w:hAnsi="Times New Roman" w:cs="Times New Roman"/>
          <w:sz w:val="24"/>
          <w:szCs w:val="24"/>
        </w:rPr>
        <w:t>a</w:t>
      </w:r>
      <w:r w:rsidR="008C2FEB" w:rsidRPr="008C2FEB">
        <w:rPr>
          <w:rFonts w:ascii="Times New Roman" w:hAnsi="Times New Roman" w:cs="Times New Roman"/>
          <w:sz w:val="24"/>
          <w:szCs w:val="24"/>
        </w:rPr>
        <w:t>i:</w:t>
      </w:r>
    </w:p>
    <w:p w:rsidR="008C2FEB" w:rsidRPr="008C2FEB" w:rsidRDefault="008C2FEB" w:rsidP="0085793D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3F4F89" w:rsidRPr="008C2FEB" w:rsidRDefault="008C2FEB" w:rsidP="0085793D">
      <w:pPr>
        <w:pStyle w:val="Listaszerbekezds"/>
        <w:spacing w:after="0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8C2FEB">
        <w:rPr>
          <w:rFonts w:ascii="Times New Roman" w:hAnsi="Times New Roman" w:cs="Times New Roman"/>
          <w:sz w:val="24"/>
          <w:szCs w:val="24"/>
        </w:rPr>
        <w:t xml:space="preserve">Neve: </w:t>
      </w:r>
      <w:r w:rsidR="003F4F89" w:rsidRPr="008C2FEB">
        <w:rPr>
          <w:rFonts w:ascii="Times New Roman" w:hAnsi="Times New Roman" w:cs="Times New Roman"/>
          <w:sz w:val="24"/>
          <w:szCs w:val="24"/>
        </w:rPr>
        <w:t>Zalaszentgróti Szociális, Család- és Gyermekjóléti Központ</w:t>
      </w:r>
      <w:r w:rsidR="003F4F89" w:rsidRPr="008C2F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F4F89" w:rsidRPr="008C2FEB" w:rsidRDefault="003F4F89" w:rsidP="0085793D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8C2FEB">
        <w:rPr>
          <w:rFonts w:ascii="Times New Roman" w:hAnsi="Times New Roman" w:cs="Times New Roman"/>
          <w:sz w:val="24"/>
          <w:szCs w:val="24"/>
        </w:rPr>
        <w:t>Székhelye: 8790 Zalaszentgrót, Batthyány L. u. 32.</w:t>
      </w:r>
    </w:p>
    <w:p w:rsidR="003F4F89" w:rsidRPr="008C2FEB" w:rsidRDefault="003F4F89" w:rsidP="0085793D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8C2FEB">
        <w:rPr>
          <w:rFonts w:ascii="Times New Roman" w:hAnsi="Times New Roman" w:cs="Times New Roman"/>
          <w:sz w:val="24"/>
          <w:szCs w:val="24"/>
        </w:rPr>
        <w:t>Telephelye: 8790 Zalaszentgrót, Batthyány u. 15.</w:t>
      </w:r>
    </w:p>
    <w:p w:rsidR="003F4F89" w:rsidRPr="008C2FEB" w:rsidRDefault="003F4F89" w:rsidP="0085793D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8C2FEB">
        <w:rPr>
          <w:rFonts w:ascii="Times New Roman" w:hAnsi="Times New Roman" w:cs="Times New Roman"/>
          <w:sz w:val="24"/>
          <w:szCs w:val="24"/>
        </w:rPr>
        <w:t>Telephelye (Ellátottak számára nyitva álló egyéb helyiség): 8798 Zalabér, Rákóczi F. u. 2.</w:t>
      </w:r>
    </w:p>
    <w:p w:rsidR="0041605D" w:rsidRDefault="0041605D" w:rsidP="0085793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1605D">
        <w:rPr>
          <w:rFonts w:ascii="Times New Roman" w:hAnsi="Times New Roman" w:cs="Times New Roman"/>
          <w:sz w:val="24"/>
          <w:szCs w:val="24"/>
        </w:rPr>
        <w:t xml:space="preserve">Működési engedély száma: </w:t>
      </w:r>
      <w:r w:rsidRPr="008C2FEB">
        <w:rPr>
          <w:rFonts w:ascii="Times New Roman" w:hAnsi="Times New Roman" w:cs="Times New Roman"/>
          <w:sz w:val="24"/>
          <w:szCs w:val="24"/>
          <w:highlight w:val="yellow"/>
        </w:rPr>
        <w:t>V-C 020/327/3/2012</w:t>
      </w:r>
      <w:r w:rsidRPr="0041605D">
        <w:rPr>
          <w:rFonts w:ascii="Times New Roman" w:hAnsi="Times New Roman" w:cs="Times New Roman"/>
          <w:sz w:val="24"/>
          <w:szCs w:val="24"/>
        </w:rPr>
        <w:t xml:space="preserve">, adószáma: </w:t>
      </w:r>
      <w:r w:rsidR="008C2FEB">
        <w:rPr>
          <w:rFonts w:ascii="Times New Roman" w:hAnsi="Times New Roman" w:cs="Times New Roman"/>
          <w:sz w:val="24"/>
          <w:szCs w:val="24"/>
        </w:rPr>
        <w:t>15559696-2-20</w:t>
      </w:r>
      <w:r w:rsidRPr="0041605D">
        <w:rPr>
          <w:rFonts w:ascii="Times New Roman" w:hAnsi="Times New Roman" w:cs="Times New Roman"/>
          <w:sz w:val="24"/>
          <w:szCs w:val="24"/>
        </w:rPr>
        <w:t>, ágazati</w:t>
      </w:r>
      <w:r w:rsidR="008C2FEB">
        <w:rPr>
          <w:rFonts w:ascii="Times New Roman" w:hAnsi="Times New Roman" w:cs="Times New Roman"/>
          <w:sz w:val="24"/>
          <w:szCs w:val="24"/>
        </w:rPr>
        <w:t xml:space="preserve"> </w:t>
      </w:r>
      <w:r w:rsidRPr="0041605D">
        <w:rPr>
          <w:rFonts w:ascii="Times New Roman" w:hAnsi="Times New Roman" w:cs="Times New Roman"/>
          <w:sz w:val="24"/>
          <w:szCs w:val="24"/>
        </w:rPr>
        <w:t xml:space="preserve">azonosítója: </w:t>
      </w:r>
      <w:r w:rsidR="008C2FEB">
        <w:rPr>
          <w:rFonts w:ascii="Times New Roman" w:hAnsi="Times New Roman" w:cs="Times New Roman"/>
          <w:sz w:val="24"/>
          <w:szCs w:val="24"/>
        </w:rPr>
        <w:t>S0042099</w:t>
      </w:r>
      <w:r w:rsidRPr="0041605D">
        <w:rPr>
          <w:rFonts w:ascii="Times New Roman" w:hAnsi="Times New Roman" w:cs="Times New Roman"/>
          <w:sz w:val="24"/>
          <w:szCs w:val="24"/>
        </w:rPr>
        <w:t>.</w:t>
      </w:r>
    </w:p>
    <w:p w:rsidR="008C2FEB" w:rsidRPr="0041605D" w:rsidRDefault="008C2FEB" w:rsidP="008579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A7A" w:rsidRDefault="00CD5B82" w:rsidP="0085793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47A7A">
        <w:rPr>
          <w:rFonts w:ascii="Times New Roman" w:hAnsi="Times New Roman" w:cs="Times New Roman"/>
          <w:sz w:val="24"/>
          <w:szCs w:val="24"/>
        </w:rPr>
        <w:t xml:space="preserve">Felek tudomással bírnak arról, hogy </w:t>
      </w:r>
      <w:r w:rsidR="00806A09" w:rsidRPr="00547A7A">
        <w:rPr>
          <w:rFonts w:ascii="Times New Roman" w:hAnsi="Times New Roman" w:cs="Times New Roman"/>
          <w:sz w:val="24"/>
          <w:szCs w:val="24"/>
        </w:rPr>
        <w:t xml:space="preserve">a Gyvt. 94. §. (2a) és (4) </w:t>
      </w:r>
      <w:r w:rsidR="0041605D" w:rsidRPr="00547A7A">
        <w:rPr>
          <w:rFonts w:ascii="Times New Roman" w:hAnsi="Times New Roman" w:cs="Times New Roman"/>
          <w:sz w:val="24"/>
          <w:szCs w:val="24"/>
        </w:rPr>
        <w:t>pontja</w:t>
      </w:r>
      <w:r w:rsidR="00806A09" w:rsidRPr="00547A7A">
        <w:rPr>
          <w:rFonts w:ascii="Times New Roman" w:hAnsi="Times New Roman" w:cs="Times New Roman"/>
          <w:sz w:val="24"/>
          <w:szCs w:val="24"/>
        </w:rPr>
        <w:t>i</w:t>
      </w:r>
      <w:r w:rsidR="0041605D" w:rsidRPr="00547A7A">
        <w:rPr>
          <w:rFonts w:ascii="Times New Roman" w:hAnsi="Times New Roman" w:cs="Times New Roman"/>
          <w:sz w:val="24"/>
          <w:szCs w:val="24"/>
        </w:rPr>
        <w:t xml:space="preserve"> az Önkormányzat kötelező feladataként határozza meg a</w:t>
      </w:r>
      <w:r w:rsidR="00806A09" w:rsidRPr="00547A7A">
        <w:rPr>
          <w:rFonts w:ascii="Times New Roman" w:hAnsi="Times New Roman" w:cs="Times New Roman"/>
          <w:sz w:val="24"/>
          <w:szCs w:val="24"/>
        </w:rPr>
        <w:t xml:space="preserve"> gyermekjóléti központ működtetését a Gyvt. 40/A §-ban meghatározott feladatok ellátására</w:t>
      </w:r>
      <w:r w:rsidRPr="00547A7A">
        <w:rPr>
          <w:rFonts w:ascii="Times New Roman" w:hAnsi="Times New Roman" w:cs="Times New Roman"/>
          <w:sz w:val="24"/>
          <w:szCs w:val="24"/>
        </w:rPr>
        <w:t xml:space="preserve"> a Zalaszentgróti járás közigazgatási területén élő lakosságra</w:t>
      </w:r>
      <w:r w:rsidR="00BC3819">
        <w:rPr>
          <w:rFonts w:ascii="Times New Roman" w:hAnsi="Times New Roman" w:cs="Times New Roman"/>
          <w:sz w:val="24"/>
          <w:szCs w:val="24"/>
        </w:rPr>
        <w:t xml:space="preserve"> (2015. január 1-i létszám: </w:t>
      </w:r>
      <w:r w:rsidR="00BC3819" w:rsidRPr="00BD7100">
        <w:rPr>
          <w:rFonts w:ascii="Times New Roman" w:hAnsi="Times New Roman" w:cs="Times New Roman"/>
          <w:sz w:val="24"/>
          <w:szCs w:val="24"/>
          <w:highlight w:val="yellow"/>
        </w:rPr>
        <w:t>18.525 fő</w:t>
      </w:r>
      <w:r w:rsidR="00BC3819">
        <w:rPr>
          <w:rFonts w:ascii="Times New Roman" w:hAnsi="Times New Roman" w:cs="Times New Roman"/>
          <w:sz w:val="24"/>
          <w:szCs w:val="24"/>
        </w:rPr>
        <w:t>)</w:t>
      </w:r>
      <w:r w:rsidRPr="00547A7A">
        <w:rPr>
          <w:rFonts w:ascii="Times New Roman" w:hAnsi="Times New Roman" w:cs="Times New Roman"/>
          <w:sz w:val="24"/>
          <w:szCs w:val="24"/>
        </w:rPr>
        <w:t xml:space="preserve"> kiterjedően</w:t>
      </w:r>
      <w:r w:rsidR="00806A09" w:rsidRPr="00547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A7A" w:rsidRPr="00547A7A" w:rsidRDefault="00547A7A" w:rsidP="0085793D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951A3" w:rsidRDefault="00F951A3" w:rsidP="0085793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951A3">
        <w:rPr>
          <w:rFonts w:ascii="Times New Roman" w:hAnsi="Times New Roman" w:cs="Times New Roman"/>
          <w:sz w:val="24"/>
          <w:szCs w:val="24"/>
        </w:rPr>
        <w:t>Felek megállapítják, hogy Önkormányzat Képviselő-testülete a     /2015. (XI. 26.) számú határozatában a gyermekjóléti központ feladatainak ellátását a Fenntartó intéz</w:t>
      </w:r>
      <w:r>
        <w:rPr>
          <w:rFonts w:ascii="Times New Roman" w:hAnsi="Times New Roman" w:cs="Times New Roman"/>
          <w:sz w:val="24"/>
          <w:szCs w:val="24"/>
        </w:rPr>
        <w:t>m</w:t>
      </w:r>
      <w:r w:rsidR="00931E5D">
        <w:rPr>
          <w:rFonts w:ascii="Times New Roman" w:hAnsi="Times New Roman" w:cs="Times New Roman"/>
          <w:sz w:val="24"/>
          <w:szCs w:val="24"/>
        </w:rPr>
        <w:t xml:space="preserve">énye útján kívánja biztosítani, melynek ellátására </w:t>
      </w:r>
      <w:r>
        <w:rPr>
          <w:rFonts w:ascii="Times New Roman" w:hAnsi="Times New Roman" w:cs="Times New Roman"/>
          <w:sz w:val="24"/>
          <w:szCs w:val="24"/>
        </w:rPr>
        <w:t>Fenntartó</w:t>
      </w:r>
      <w:r w:rsidR="00931E5D">
        <w:rPr>
          <w:rFonts w:ascii="Times New Roman" w:hAnsi="Times New Roman" w:cs="Times New Roman"/>
          <w:sz w:val="24"/>
          <w:szCs w:val="24"/>
        </w:rPr>
        <w:t xml:space="preserve"> Intézményét megbízza. Fenntartó</w:t>
      </w:r>
      <w:r>
        <w:rPr>
          <w:rFonts w:ascii="Times New Roman" w:hAnsi="Times New Roman" w:cs="Times New Roman"/>
          <w:sz w:val="24"/>
          <w:szCs w:val="24"/>
        </w:rPr>
        <w:t xml:space="preserve"> a …./2015. (XI. 19.) számú határozatában döntött arról, hogy az Önkormányzat 3. pontban meghatározott gyermekjóléti központ feladatait az általa alapított és fenntartott 2. pontban </w:t>
      </w:r>
      <w:r>
        <w:rPr>
          <w:rFonts w:ascii="Times New Roman" w:hAnsi="Times New Roman" w:cs="Times New Roman"/>
          <w:sz w:val="24"/>
          <w:szCs w:val="24"/>
        </w:rPr>
        <w:lastRenderedPageBreak/>
        <w:t>nevesített intézménye útján, annak szakmai és szervezeti intézményegységeként működteti és</w:t>
      </w:r>
      <w:r w:rsidR="00931E5D">
        <w:rPr>
          <w:rFonts w:ascii="Times New Roman" w:hAnsi="Times New Roman" w:cs="Times New Roman"/>
          <w:sz w:val="24"/>
          <w:szCs w:val="24"/>
        </w:rPr>
        <w:t xml:space="preserve"> a Megbízás elfogadásával</w:t>
      </w:r>
      <w:r>
        <w:rPr>
          <w:rFonts w:ascii="Times New Roman" w:hAnsi="Times New Roman" w:cs="Times New Roman"/>
          <w:sz w:val="24"/>
          <w:szCs w:val="24"/>
        </w:rPr>
        <w:t xml:space="preserve"> biztosítja a</w:t>
      </w:r>
      <w:r w:rsidR="00931E5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5. pontban nevesített feladatokat.</w:t>
      </w:r>
    </w:p>
    <w:p w:rsidR="00F951A3" w:rsidRPr="00F951A3" w:rsidRDefault="00F951A3" w:rsidP="0085793D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:rsidR="00F951A3" w:rsidRDefault="00F951A3" w:rsidP="009E755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Fenntartó </w:t>
      </w:r>
      <w:r w:rsidR="001871AE">
        <w:rPr>
          <w:rFonts w:ascii="Times New Roman" w:hAnsi="Times New Roman" w:cs="Times New Roman"/>
          <w:sz w:val="24"/>
          <w:szCs w:val="24"/>
        </w:rPr>
        <w:t xml:space="preserve">Intézménye útján </w:t>
      </w:r>
      <w:r>
        <w:rPr>
          <w:rFonts w:ascii="Times New Roman" w:hAnsi="Times New Roman" w:cs="Times New Roman"/>
          <w:sz w:val="24"/>
          <w:szCs w:val="24"/>
        </w:rPr>
        <w:t>a Zalaszentgróti járás lakosságára kiterjedően</w:t>
      </w:r>
      <w:r w:rsidR="009E7551">
        <w:rPr>
          <w:rFonts w:ascii="Times New Roman" w:hAnsi="Times New Roman" w:cs="Times New Roman"/>
          <w:sz w:val="24"/>
          <w:szCs w:val="24"/>
        </w:rPr>
        <w:t xml:space="preserve">, az </w:t>
      </w:r>
      <w:r w:rsidR="009E7551" w:rsidRPr="009E7551">
        <w:rPr>
          <w:rFonts w:ascii="Times New Roman" w:hAnsi="Times New Roman" w:cs="Times New Roman"/>
          <w:sz w:val="24"/>
          <w:szCs w:val="24"/>
        </w:rPr>
        <w:t>illetékességi terület</w:t>
      </w:r>
      <w:r w:rsidR="009E7551">
        <w:rPr>
          <w:rFonts w:ascii="Times New Roman" w:hAnsi="Times New Roman" w:cs="Times New Roman"/>
          <w:sz w:val="24"/>
          <w:szCs w:val="24"/>
        </w:rPr>
        <w:t>e</w:t>
      </w:r>
      <w:r w:rsidR="009E7551" w:rsidRPr="009E7551">
        <w:rPr>
          <w:rFonts w:ascii="Times New Roman" w:hAnsi="Times New Roman" w:cs="Times New Roman"/>
          <w:sz w:val="24"/>
          <w:szCs w:val="24"/>
        </w:rPr>
        <w:t>n lakcímmel rendelkező és életvitelszerűen ott tartózkodó</w:t>
      </w:r>
      <w:r w:rsidR="009E7551">
        <w:rPr>
          <w:rFonts w:ascii="Times New Roman" w:hAnsi="Times New Roman" w:cs="Times New Roman"/>
          <w:sz w:val="24"/>
          <w:szCs w:val="24"/>
        </w:rPr>
        <w:t xml:space="preserve"> személyek részére </w:t>
      </w:r>
      <w:r w:rsidRPr="009E7551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feladatokat biztosítja: </w:t>
      </w:r>
    </w:p>
    <w:p w:rsidR="0032730F" w:rsidRPr="0085793D" w:rsidRDefault="0032730F" w:rsidP="0085793D">
      <w:pPr>
        <w:pStyle w:val="Lista"/>
        <w:tabs>
          <w:tab w:val="clear" w:pos="283"/>
        </w:tabs>
        <w:spacing w:after="0"/>
        <w:ind w:left="426" w:firstLine="0"/>
        <w:rPr>
          <w:sz w:val="24"/>
          <w:szCs w:val="24"/>
        </w:rPr>
      </w:pPr>
      <w:r w:rsidRPr="0085793D">
        <w:rPr>
          <w:sz w:val="24"/>
          <w:szCs w:val="24"/>
        </w:rPr>
        <w:t xml:space="preserve">5.1.A gyermek testi, lelki egészségének, családban történő nevelésének elősegítése érdekében </w:t>
      </w:r>
    </w:p>
    <w:p w:rsidR="0032730F" w:rsidRPr="0085793D" w:rsidRDefault="0032730F" w:rsidP="0085793D">
      <w:pPr>
        <w:pStyle w:val="Lista"/>
        <w:spacing w:after="0"/>
        <w:ind w:left="708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ab/>
        <w:t>a)</w:t>
      </w:r>
      <w:r w:rsidRPr="0085793D">
        <w:rPr>
          <w:sz w:val="24"/>
          <w:szCs w:val="24"/>
        </w:rPr>
        <w:t xml:space="preserve"> a gyermeki jogokról és a gyermek fejlődését biztosító támogatásokról való tájékoztatás, a támogatásokhoz való hozzájutás segítése, </w:t>
      </w:r>
    </w:p>
    <w:p w:rsidR="0032730F" w:rsidRPr="0085793D" w:rsidRDefault="0032730F" w:rsidP="0085793D">
      <w:pPr>
        <w:pStyle w:val="Lista"/>
        <w:spacing w:after="0"/>
        <w:ind w:left="708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ab/>
        <w:t xml:space="preserve">b) </w:t>
      </w:r>
      <w:r w:rsidRPr="0085793D">
        <w:rPr>
          <w:sz w:val="24"/>
          <w:szCs w:val="24"/>
        </w:rPr>
        <w:t xml:space="preserve">a családtervezési, a pszichológiai, a nevelési, az egészségügyi, a mentálhigiénés és a káros szenvedélyek megelőzését célzó tanácsadás vagy az ezekhez való hozzájutás megszervezése,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c) </w:t>
      </w:r>
      <w:r w:rsidRPr="0085793D">
        <w:rPr>
          <w:sz w:val="24"/>
          <w:szCs w:val="24"/>
        </w:rPr>
        <w:t xml:space="preserve">a válsághelyzetben lévő várandós anya támogatása, segítése, tanácsokkal való ellátása, valamint szociális szolgáltatásokhoz és gyermekjóléti alapellátásokhoz, különösen a családok átmeneti otthonában igénybe vehető ellátáshoz történő hozzájutásának szervezése,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>d)</w:t>
      </w:r>
      <w:r w:rsidRPr="0085793D">
        <w:rPr>
          <w:sz w:val="24"/>
          <w:szCs w:val="24"/>
        </w:rPr>
        <w:t xml:space="preserve"> a szabadidős programok szervezése,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e) </w:t>
      </w:r>
      <w:r w:rsidRPr="0085793D">
        <w:rPr>
          <w:sz w:val="24"/>
          <w:szCs w:val="24"/>
        </w:rPr>
        <w:t xml:space="preserve">a hivatalos ügyek intézésének segítése. </w:t>
      </w:r>
    </w:p>
    <w:p w:rsidR="0032730F" w:rsidRPr="0085793D" w:rsidRDefault="0032730F" w:rsidP="0085793D">
      <w:pPr>
        <w:pStyle w:val="Lista"/>
        <w:spacing w:after="0"/>
        <w:ind w:left="426" w:firstLine="0"/>
        <w:rPr>
          <w:sz w:val="24"/>
          <w:szCs w:val="24"/>
        </w:rPr>
      </w:pPr>
      <w:r w:rsidRPr="0085793D">
        <w:rPr>
          <w:sz w:val="24"/>
          <w:szCs w:val="24"/>
        </w:rPr>
        <w:t xml:space="preserve">5.2. A gyermek veszélyeztetettségének megelőzése érdekében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a) </w:t>
      </w:r>
      <w:r w:rsidRPr="0085793D">
        <w:rPr>
          <w:sz w:val="24"/>
          <w:szCs w:val="24"/>
        </w:rPr>
        <w:t xml:space="preserve">a veszélyeztetettséget észlelő és jelző rendszer működtetése, a nem állami szervek, valamint magánszemélyek részvételének elősegítése a megelőző rendszerben,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b) </w:t>
      </w:r>
      <w:r w:rsidRPr="0085793D">
        <w:rPr>
          <w:sz w:val="24"/>
          <w:szCs w:val="24"/>
        </w:rPr>
        <w:t xml:space="preserve">a veszélyeztetettséget előidéző okok feltárása és ezek megoldására javaslat készítése,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c) </w:t>
      </w:r>
      <w:r w:rsidRPr="0085793D">
        <w:rPr>
          <w:sz w:val="24"/>
          <w:szCs w:val="24"/>
        </w:rPr>
        <w:t xml:space="preserve">az a) pontban, valamint a 17. § (1) bekezdésében meghatározott személyekkel és intézményekkel való együttműködés megszervezése, tevékenységük összehangolása,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d) </w:t>
      </w:r>
      <w:r w:rsidRPr="0085793D">
        <w:rPr>
          <w:sz w:val="24"/>
          <w:szCs w:val="24"/>
        </w:rPr>
        <w:t xml:space="preserve">tájékoztatás az egészségügyi intézményeknél működő inkubátorokból, illetve abba a gyermek örökbefogadáshoz való hozzájárulás szándékával történő elhelyezésének lehetőségéről.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sz w:val="24"/>
          <w:szCs w:val="24"/>
        </w:rPr>
        <w:t>e.)</w:t>
      </w:r>
      <w:r w:rsidRPr="0085793D">
        <w:rPr>
          <w:sz w:val="24"/>
          <w:szCs w:val="24"/>
        </w:rPr>
        <w:t xml:space="preserve"> iskolai szociális munkát biztosíthat. </w:t>
      </w:r>
    </w:p>
    <w:p w:rsidR="0032730F" w:rsidRPr="0085793D" w:rsidRDefault="00B53AE8" w:rsidP="00B53AE8">
      <w:pPr>
        <w:pStyle w:val="Lista"/>
        <w:spacing w:after="0"/>
        <w:ind w:left="426" w:firstLine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32730F" w:rsidRPr="0085793D">
        <w:rPr>
          <w:sz w:val="24"/>
          <w:szCs w:val="24"/>
        </w:rPr>
        <w:t xml:space="preserve">A kialakult veszélyeztetettség megszüntetése érdekében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a) </w:t>
      </w:r>
      <w:r w:rsidRPr="0085793D">
        <w:rPr>
          <w:sz w:val="24"/>
          <w:szCs w:val="24"/>
        </w:rPr>
        <w:t xml:space="preserve">a gyermekkel és családjával végzett szociális munkával (a továbbiakban: családgondozás) elősegíteni a gyermek problémáinak rendezését, a családban jelentkező működési zavarok ellensúlyozását,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b) </w:t>
      </w:r>
      <w:r w:rsidRPr="0085793D">
        <w:rPr>
          <w:sz w:val="24"/>
          <w:szCs w:val="24"/>
        </w:rPr>
        <w:t xml:space="preserve">a családi konfliktusok megoldásának elősegítése, különösen a válás, a gyermekelhelyezés és a kapcsolattartás esetében,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c) </w:t>
      </w:r>
      <w:r w:rsidRPr="0085793D">
        <w:rPr>
          <w:sz w:val="24"/>
          <w:szCs w:val="24"/>
        </w:rPr>
        <w:t xml:space="preserve">kezdeményezni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ca) </w:t>
      </w:r>
      <w:r w:rsidRPr="0085793D">
        <w:rPr>
          <w:sz w:val="24"/>
          <w:szCs w:val="24"/>
        </w:rPr>
        <w:t xml:space="preserve">egyéb gyermekjóléti alapellátások igénybevételét,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cb) </w:t>
      </w:r>
      <w:r w:rsidRPr="0085793D">
        <w:rPr>
          <w:sz w:val="24"/>
          <w:szCs w:val="24"/>
        </w:rPr>
        <w:t xml:space="preserve">szociális alapszolgáltatások igénybevételét,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cc) </w:t>
      </w:r>
      <w:r w:rsidRPr="0085793D">
        <w:rPr>
          <w:sz w:val="24"/>
          <w:szCs w:val="24"/>
        </w:rPr>
        <w:t xml:space="preserve">egészségügyi ellátások igénybevételét, </w:t>
      </w:r>
    </w:p>
    <w:p w:rsidR="00F32D52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>cd)</w:t>
      </w:r>
      <w:r w:rsidRPr="0085793D">
        <w:rPr>
          <w:sz w:val="24"/>
          <w:szCs w:val="24"/>
        </w:rPr>
        <w:t xml:space="preserve"> </w:t>
      </w:r>
      <w:r w:rsidR="003811D9" w:rsidRPr="0085793D">
        <w:rPr>
          <w:sz w:val="24"/>
          <w:szCs w:val="24"/>
        </w:rPr>
        <w:t>pedagógiai szakszolgálatok igénybevételét.</w:t>
      </w:r>
    </w:p>
    <w:p w:rsidR="001871AE" w:rsidRPr="0085793D" w:rsidRDefault="001871AE" w:rsidP="0085793D">
      <w:pPr>
        <w:pStyle w:val="Lista"/>
        <w:spacing w:after="0"/>
        <w:ind w:left="426" w:firstLine="0"/>
        <w:rPr>
          <w:sz w:val="24"/>
          <w:szCs w:val="24"/>
        </w:rPr>
      </w:pPr>
      <w:r w:rsidRPr="0085793D">
        <w:rPr>
          <w:b/>
          <w:sz w:val="24"/>
          <w:szCs w:val="24"/>
        </w:rPr>
        <w:t>5.4.</w:t>
      </w:r>
      <w:r w:rsidR="0032730F" w:rsidRPr="0085793D">
        <w:rPr>
          <w:sz w:val="24"/>
          <w:szCs w:val="24"/>
        </w:rPr>
        <w:t>A gyermekeket ellátó egészségügyi és nevelési-oktatási intézményekkel, illetve szolgálatokkal</w:t>
      </w:r>
      <w:r w:rsidRPr="0085793D">
        <w:rPr>
          <w:sz w:val="24"/>
          <w:szCs w:val="24"/>
        </w:rPr>
        <w:t xml:space="preserve"> összehangolva </w:t>
      </w:r>
      <w:r w:rsidR="0032730F" w:rsidRPr="0085793D">
        <w:rPr>
          <w:sz w:val="24"/>
          <w:szCs w:val="24"/>
        </w:rPr>
        <w:t xml:space="preserve"> szervezési, szolgáltatási és gondozási feladatokat végez. </w:t>
      </w:r>
    </w:p>
    <w:p w:rsidR="001871AE" w:rsidRPr="0085793D" w:rsidRDefault="001871AE" w:rsidP="0085793D">
      <w:pPr>
        <w:pStyle w:val="Lista"/>
        <w:spacing w:after="0"/>
        <w:ind w:left="426" w:firstLine="0"/>
        <w:rPr>
          <w:b/>
          <w:bCs/>
          <w:sz w:val="24"/>
          <w:szCs w:val="24"/>
        </w:rPr>
      </w:pPr>
      <w:r w:rsidRPr="0085793D">
        <w:rPr>
          <w:b/>
          <w:sz w:val="24"/>
          <w:szCs w:val="24"/>
        </w:rPr>
        <w:t>5.</w:t>
      </w:r>
      <w:r w:rsidRPr="0085793D">
        <w:rPr>
          <w:b/>
          <w:bCs/>
          <w:sz w:val="24"/>
          <w:szCs w:val="24"/>
        </w:rPr>
        <w:t>5.</w:t>
      </w:r>
      <w:r w:rsidRPr="0085793D">
        <w:rPr>
          <w:sz w:val="24"/>
          <w:szCs w:val="24"/>
        </w:rPr>
        <w:t xml:space="preserve"> Az Intézmény</w:t>
      </w:r>
      <w:r w:rsidRPr="0085793D">
        <w:rPr>
          <w:b/>
          <w:bCs/>
          <w:sz w:val="24"/>
          <w:szCs w:val="24"/>
        </w:rPr>
        <w:t xml:space="preserve"> </w:t>
      </w:r>
    </w:p>
    <w:p w:rsidR="0032730F" w:rsidRPr="0085793D" w:rsidRDefault="0032730F" w:rsidP="0085793D">
      <w:pPr>
        <w:pStyle w:val="Lista"/>
        <w:spacing w:after="0"/>
        <w:ind w:left="708" w:firstLine="0"/>
        <w:jc w:val="both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a) </w:t>
      </w:r>
      <w:r w:rsidRPr="0085793D">
        <w:rPr>
          <w:sz w:val="24"/>
          <w:szCs w:val="24"/>
        </w:rPr>
        <w:t xml:space="preserve">folyamatosan figyelemmel kíséri a településen élő gyermekek szociális helyzetét, veszélyeztetettségét,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b) </w:t>
      </w:r>
      <w:r w:rsidRPr="0085793D">
        <w:rPr>
          <w:sz w:val="24"/>
          <w:szCs w:val="24"/>
        </w:rPr>
        <w:t xml:space="preserve"> meghallgatja a gyermek panaszát, és annak orvoslása érdekében megteszi a szükséges intézkedést, </w:t>
      </w:r>
    </w:p>
    <w:p w:rsidR="0032730F" w:rsidRPr="0085793D" w:rsidRDefault="001871AE" w:rsidP="0085793D">
      <w:pPr>
        <w:pStyle w:val="Lista"/>
        <w:spacing w:after="0"/>
        <w:ind w:left="720" w:firstLine="0"/>
        <w:jc w:val="both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>c</w:t>
      </w:r>
      <w:r w:rsidR="0032730F" w:rsidRPr="0085793D">
        <w:rPr>
          <w:b/>
          <w:bCs/>
          <w:sz w:val="24"/>
          <w:szCs w:val="24"/>
        </w:rPr>
        <w:t xml:space="preserve">) </w:t>
      </w:r>
      <w:r w:rsidR="0032730F" w:rsidRPr="0085793D">
        <w:rPr>
          <w:sz w:val="24"/>
          <w:szCs w:val="24"/>
        </w:rPr>
        <w:t xml:space="preserve">szervezi a – legalább három helyettes szülőt foglalkoztató – helyettes szülői hálózatot, illetve működtetheti azt, vagy önálló helyettes szülőket foglalkoztathat,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lastRenderedPageBreak/>
        <w:t xml:space="preserve">e) </w:t>
      </w:r>
      <w:r w:rsidRPr="0085793D">
        <w:rPr>
          <w:sz w:val="24"/>
          <w:szCs w:val="24"/>
        </w:rPr>
        <w:t xml:space="preserve">segíti a nevelési-oktatási intézmény gyermekvédelmi feladatának ellátását,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f) </w:t>
      </w:r>
      <w:r w:rsidRPr="0085793D">
        <w:rPr>
          <w:sz w:val="24"/>
          <w:szCs w:val="24"/>
        </w:rPr>
        <w:t xml:space="preserve">felkérésre környezettanulmányt készít,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g) </w:t>
      </w:r>
      <w:r w:rsidRPr="0085793D">
        <w:rPr>
          <w:sz w:val="24"/>
          <w:szCs w:val="24"/>
        </w:rPr>
        <w:t xml:space="preserve">kezdeményezi a települési önkormányzatnál új ellátások bevezetését, </w:t>
      </w:r>
    </w:p>
    <w:p w:rsidR="0032730F" w:rsidRPr="0085793D" w:rsidRDefault="001871AE" w:rsidP="0085793D">
      <w:pPr>
        <w:pStyle w:val="Lista"/>
        <w:spacing w:after="0"/>
        <w:ind w:left="36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ab/>
      </w:r>
      <w:r w:rsidR="0032730F" w:rsidRPr="0085793D">
        <w:rPr>
          <w:b/>
          <w:bCs/>
          <w:sz w:val="24"/>
          <w:szCs w:val="24"/>
        </w:rPr>
        <w:t xml:space="preserve">i) </w:t>
      </w:r>
      <w:r w:rsidR="0032730F" w:rsidRPr="0085793D">
        <w:rPr>
          <w:sz w:val="24"/>
          <w:szCs w:val="24"/>
        </w:rPr>
        <w:t xml:space="preserve">biztosítja a gyermekjogi képviselő munkavégzéséhez szükséges helyiségeket,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>j)</w:t>
      </w:r>
      <w:r w:rsidRPr="0085793D">
        <w:rPr>
          <w:sz w:val="24"/>
          <w:szCs w:val="24"/>
        </w:rPr>
        <w:t xml:space="preserve"> részt vesz a külön jogszabályban meghatározott Kábítószerügyi Egyeztető Fórum munkájában,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k) </w:t>
      </w:r>
      <w:r w:rsidRPr="0085793D">
        <w:rPr>
          <w:sz w:val="24"/>
          <w:szCs w:val="24"/>
        </w:rPr>
        <w:t xml:space="preserve">nyilvántartást vezet a helyettes szülői férőhelyekről. </w:t>
      </w:r>
    </w:p>
    <w:p w:rsidR="00BD5DAF" w:rsidRPr="0085793D" w:rsidRDefault="00BD5DAF" w:rsidP="0085793D">
      <w:pPr>
        <w:pStyle w:val="Lista"/>
        <w:spacing w:after="0"/>
        <w:ind w:left="426" w:firstLine="0"/>
        <w:rPr>
          <w:sz w:val="24"/>
          <w:szCs w:val="24"/>
        </w:rPr>
      </w:pPr>
      <w:r w:rsidRPr="0085793D">
        <w:rPr>
          <w:b/>
          <w:sz w:val="24"/>
          <w:szCs w:val="24"/>
        </w:rPr>
        <w:t>5.6.</w:t>
      </w:r>
      <w:r w:rsidRPr="0085793D">
        <w:rPr>
          <w:sz w:val="24"/>
          <w:szCs w:val="24"/>
        </w:rPr>
        <w:t xml:space="preserve">A családsegítés keretében biztosítja: </w:t>
      </w:r>
    </w:p>
    <w:p w:rsidR="00BD5DAF" w:rsidRPr="0085793D" w:rsidRDefault="00BD5DAF" w:rsidP="0085793D">
      <w:pPr>
        <w:pStyle w:val="Lista"/>
        <w:spacing w:after="0"/>
        <w:ind w:left="567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ab/>
        <w:t xml:space="preserve">a) </w:t>
      </w:r>
      <w:r w:rsidRPr="0085793D">
        <w:rPr>
          <w:sz w:val="24"/>
          <w:szCs w:val="24"/>
        </w:rPr>
        <w:t xml:space="preserve">a szociális, életvezetési és mentálhigiénés tanácsadást, </w:t>
      </w:r>
    </w:p>
    <w:p w:rsidR="00BD5DAF" w:rsidRPr="0085793D" w:rsidRDefault="00BD5DAF" w:rsidP="0085793D">
      <w:pPr>
        <w:pStyle w:val="Lista"/>
        <w:spacing w:after="0"/>
        <w:ind w:left="708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b) </w:t>
      </w:r>
      <w:r w:rsidRPr="0085793D">
        <w:rPr>
          <w:sz w:val="24"/>
          <w:szCs w:val="24"/>
        </w:rPr>
        <w:t xml:space="preserve">az anyagi nehézségekkel küzdők számára a pénzbeli, természetbeni ellátásokhoz, továbbá a szociális szolgáltatásokhoz való hozzájutás megszervezését, </w:t>
      </w:r>
    </w:p>
    <w:p w:rsidR="00BD5DAF" w:rsidRPr="0085793D" w:rsidRDefault="00BD5DAF" w:rsidP="0085793D">
      <w:pPr>
        <w:pStyle w:val="Lista"/>
        <w:spacing w:after="0"/>
        <w:ind w:left="708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>c)</w:t>
      </w:r>
      <w:r w:rsidRPr="0085793D">
        <w:rPr>
          <w:sz w:val="24"/>
          <w:szCs w:val="24"/>
        </w:rPr>
        <w:t xml:space="preserve"> a családgondozást, így a családban jelentkező működési zavarok, illetve konfliktusok megoldásának elősegítését, </w:t>
      </w:r>
    </w:p>
    <w:p w:rsidR="00BD5DAF" w:rsidRPr="0085793D" w:rsidRDefault="00BD5DAF" w:rsidP="0085793D">
      <w:pPr>
        <w:pStyle w:val="Lista"/>
        <w:spacing w:after="0"/>
        <w:ind w:left="567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ab/>
        <w:t>d)</w:t>
      </w:r>
      <w:r w:rsidRPr="0085793D">
        <w:rPr>
          <w:sz w:val="24"/>
          <w:szCs w:val="24"/>
        </w:rPr>
        <w:t xml:space="preserve"> közösségfejlesztő, valamint egyéni és csoportos terápiás programok szervezését, </w:t>
      </w:r>
    </w:p>
    <w:p w:rsidR="00BD5DAF" w:rsidRPr="0085793D" w:rsidRDefault="00BD5DAF" w:rsidP="0085793D">
      <w:pPr>
        <w:pStyle w:val="Lista"/>
        <w:spacing w:after="0"/>
        <w:ind w:left="708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>e)</w:t>
      </w:r>
      <w:r w:rsidRPr="0085793D">
        <w:rPr>
          <w:sz w:val="24"/>
          <w:szCs w:val="24"/>
        </w:rPr>
        <w:t xml:space="preserve"> a tartós munkanélküliek, a fiatal munkanélküliek, az adósságterhekkel és lakhatási problémákkal küzdők, a fogyatékossággal élők, a krónikus betegek, a szenvedélybetegek, a pszichiátriai betegek, a kábítószer-problémával küzdők, illetve egyéb szociálisan rászorult személyek és családtagjaik részére tanácsadás nyújtását, </w:t>
      </w:r>
    </w:p>
    <w:p w:rsidR="00BD5DAF" w:rsidRPr="0085793D" w:rsidRDefault="00BD5DAF" w:rsidP="0085793D">
      <w:pPr>
        <w:pStyle w:val="Lista"/>
        <w:spacing w:after="0"/>
        <w:ind w:left="708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>f)</w:t>
      </w:r>
      <w:r w:rsidRPr="0085793D">
        <w:rPr>
          <w:sz w:val="24"/>
          <w:szCs w:val="24"/>
        </w:rPr>
        <w:t xml:space="preserve"> a családokon belüli kapcsolaterősítést szolgáló közösségépítő, családterápiás, konfliktuskezelő mediációs programokat és szolgáltatásokat, valamint a nehéz élethelyzetben élő családokat segítő szolgáltatásokat, </w:t>
      </w:r>
    </w:p>
    <w:p w:rsidR="00BD5DAF" w:rsidRPr="0085793D" w:rsidRDefault="00BD5DAF" w:rsidP="0085793D">
      <w:pPr>
        <w:pStyle w:val="Lista"/>
        <w:spacing w:after="0"/>
        <w:ind w:left="708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>g)</w:t>
      </w:r>
      <w:r w:rsidRPr="0085793D">
        <w:rPr>
          <w:sz w:val="24"/>
          <w:szCs w:val="24"/>
        </w:rPr>
        <w:t xml:space="preserve"> a menedékjogi törvényben meghatározott integrációs szerződésbe foglalt társadalmi beilleszkedés elősegítését. </w:t>
      </w:r>
    </w:p>
    <w:p w:rsidR="0032730F" w:rsidRPr="0085793D" w:rsidRDefault="00BD5DAF" w:rsidP="0085793D">
      <w:pPr>
        <w:pStyle w:val="Lista"/>
        <w:spacing w:after="0"/>
        <w:ind w:left="426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>5.7.</w:t>
      </w:r>
      <w:r w:rsidR="0032730F" w:rsidRPr="0085793D">
        <w:rPr>
          <w:sz w:val="24"/>
          <w:szCs w:val="24"/>
        </w:rPr>
        <w:t xml:space="preserve"> A gyermekjóléti központ</w:t>
      </w:r>
      <w:r w:rsidRPr="0085793D">
        <w:rPr>
          <w:sz w:val="24"/>
          <w:szCs w:val="24"/>
        </w:rPr>
        <w:t xml:space="preserve"> feladataiként biztosítja:</w:t>
      </w:r>
      <w:r w:rsidR="0032730F" w:rsidRPr="0085793D">
        <w:rPr>
          <w:sz w:val="24"/>
          <w:szCs w:val="24"/>
        </w:rPr>
        <w:t xml:space="preserve">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a) </w:t>
      </w:r>
      <w:r w:rsidRPr="0085793D">
        <w:rPr>
          <w:sz w:val="24"/>
          <w:szCs w:val="24"/>
        </w:rPr>
        <w:t xml:space="preserve">a gyermek családban nevelkedésének elősegítése, a gyermek veszélyeztetettségének megelőzése érdekében a gyermek igényeinek és szükségleteinek megfelelő önálló egyéni és csoportos speciális szolgáltatásokat, programokat nyújt, amelynek keretében biztosít </w:t>
      </w:r>
    </w:p>
    <w:p w:rsidR="0032730F" w:rsidRPr="0085793D" w:rsidRDefault="00BD5DA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ab/>
      </w:r>
      <w:r w:rsidR="0032730F" w:rsidRPr="0085793D">
        <w:rPr>
          <w:b/>
          <w:bCs/>
          <w:sz w:val="24"/>
          <w:szCs w:val="24"/>
        </w:rPr>
        <w:t xml:space="preserve">aa) </w:t>
      </w:r>
      <w:r w:rsidR="0032730F" w:rsidRPr="0085793D">
        <w:rPr>
          <w:sz w:val="24"/>
          <w:szCs w:val="24"/>
        </w:rPr>
        <w:t xml:space="preserve">utcai és – ha a helyi viszonyok azt indokolják – lakótelepi szociális munkát, </w:t>
      </w:r>
    </w:p>
    <w:p w:rsidR="00BD5DAF" w:rsidRPr="0085793D" w:rsidRDefault="00BD5DA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ab/>
      </w:r>
      <w:r w:rsidR="0032730F" w:rsidRPr="0085793D">
        <w:rPr>
          <w:b/>
          <w:bCs/>
          <w:sz w:val="24"/>
          <w:szCs w:val="24"/>
        </w:rPr>
        <w:t>ab)</w:t>
      </w:r>
      <w:r w:rsidR="0032730F" w:rsidRPr="0085793D">
        <w:rPr>
          <w:sz w:val="24"/>
          <w:szCs w:val="24"/>
        </w:rPr>
        <w:t xml:space="preserve"> kapcsolattartási ügyeletet, ennek keretében közvetítői eljárást, </w:t>
      </w:r>
    </w:p>
    <w:p w:rsidR="0032730F" w:rsidRPr="0085793D" w:rsidRDefault="00BD5DA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ab/>
      </w:r>
      <w:r w:rsidR="0032730F" w:rsidRPr="0085793D">
        <w:rPr>
          <w:b/>
          <w:bCs/>
          <w:sz w:val="24"/>
          <w:szCs w:val="24"/>
        </w:rPr>
        <w:t xml:space="preserve">ad) </w:t>
      </w:r>
      <w:r w:rsidR="0032730F" w:rsidRPr="0085793D">
        <w:rPr>
          <w:sz w:val="24"/>
          <w:szCs w:val="24"/>
        </w:rPr>
        <w:t xml:space="preserve"> gyermekvédelmi jelzőrendszeri készenléti szolgálatot, </w:t>
      </w:r>
    </w:p>
    <w:p w:rsidR="0032730F" w:rsidRPr="0085793D" w:rsidRDefault="00BD5DA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ab/>
      </w:r>
      <w:r w:rsidR="0032730F" w:rsidRPr="0085793D">
        <w:rPr>
          <w:b/>
          <w:bCs/>
          <w:sz w:val="24"/>
          <w:szCs w:val="24"/>
        </w:rPr>
        <w:t xml:space="preserve">ae) </w:t>
      </w:r>
      <w:r w:rsidR="0032730F" w:rsidRPr="0085793D">
        <w:rPr>
          <w:sz w:val="24"/>
          <w:szCs w:val="24"/>
        </w:rPr>
        <w:t xml:space="preserve"> jogi tájékoztatásnyújtást és pszichológiai tanácsadást, </w:t>
      </w:r>
    </w:p>
    <w:p w:rsidR="0032730F" w:rsidRPr="0085793D" w:rsidRDefault="00BD5DA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ab/>
      </w:r>
      <w:r w:rsidR="0032730F" w:rsidRPr="0085793D">
        <w:rPr>
          <w:b/>
          <w:bCs/>
          <w:sz w:val="24"/>
          <w:szCs w:val="24"/>
        </w:rPr>
        <w:t xml:space="preserve">af) </w:t>
      </w:r>
      <w:r w:rsidR="0032730F" w:rsidRPr="0085793D">
        <w:rPr>
          <w:sz w:val="24"/>
          <w:szCs w:val="24"/>
        </w:rPr>
        <w:t xml:space="preserve"> családkonzultációt, családterápiát, családi döntéshozó konferenciát; </w:t>
      </w:r>
    </w:p>
    <w:p w:rsidR="0032730F" w:rsidRPr="0085793D" w:rsidRDefault="0032730F" w:rsidP="0085793D">
      <w:pPr>
        <w:pStyle w:val="Lista"/>
        <w:spacing w:after="0"/>
        <w:ind w:left="72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b) </w:t>
      </w:r>
      <w:r w:rsidRPr="0085793D">
        <w:rPr>
          <w:sz w:val="24"/>
          <w:szCs w:val="24"/>
        </w:rPr>
        <w:t xml:space="preserve">a gyermekvédelmi gondoskodás keretébe tartozó hatósági intézkedésekhez kapcsolódó, a gyermekek védelmére irányuló tevékenységet lát el, amelynek keretében </w:t>
      </w:r>
    </w:p>
    <w:p w:rsidR="0032730F" w:rsidRPr="0085793D" w:rsidRDefault="0032730F" w:rsidP="0085793D">
      <w:pPr>
        <w:pStyle w:val="Lista"/>
        <w:spacing w:after="0"/>
        <w:ind w:left="1416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ba) </w:t>
      </w:r>
      <w:r w:rsidRPr="0085793D">
        <w:rPr>
          <w:sz w:val="24"/>
          <w:szCs w:val="24"/>
        </w:rPr>
        <w:t xml:space="preserve"> kezdeményezi a gyermek védelembe vételét vagy súlyosabb fokú veszélyeztetettség esetén a gyermek ideiglenes hatályú elhelyezését, nevelésbe vételét, </w:t>
      </w:r>
    </w:p>
    <w:p w:rsidR="0032730F" w:rsidRPr="0085793D" w:rsidRDefault="0032730F" w:rsidP="0085793D">
      <w:pPr>
        <w:pStyle w:val="Lista"/>
        <w:spacing w:after="0"/>
        <w:ind w:left="1416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bb) </w:t>
      </w:r>
      <w:r w:rsidRPr="0085793D">
        <w:rPr>
          <w:sz w:val="24"/>
          <w:szCs w:val="24"/>
        </w:rPr>
        <w:t xml:space="preserve">javaslatot készít a veszélyeztetettség mértékének megfelelően a gyermek védelembe vételére, illetve a családi pótlék természetbeni formában történő nyújtására, a gyermek tankötelezettsége teljesítésének előmozdítására, a gyermek családjából történő kiemelésére, a leendő gondozási helyére vagy annak megváltoztatására, valamint a gyermek megelőző pártfogásának mellőzésére, elrendelésére, fenntartására és megszüntetésére, </w:t>
      </w:r>
    </w:p>
    <w:p w:rsidR="0032730F" w:rsidRPr="0085793D" w:rsidRDefault="0032730F" w:rsidP="0085793D">
      <w:pPr>
        <w:pStyle w:val="Lista"/>
        <w:spacing w:after="0"/>
        <w:ind w:left="1416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bc) </w:t>
      </w:r>
      <w:r w:rsidRPr="0085793D">
        <w:rPr>
          <w:sz w:val="24"/>
          <w:szCs w:val="24"/>
        </w:rPr>
        <w:t xml:space="preserve">együttműködik a pártfogó felügyelői szolgálattal és a megelőző pártfogó felügyelővel a bűnismétlés megelőzése érdekében, ha a gyámhatóság elrendelte a gyermek megelőző pártfogását, </w:t>
      </w:r>
    </w:p>
    <w:p w:rsidR="0032730F" w:rsidRPr="0085793D" w:rsidRDefault="0032730F" w:rsidP="0085793D">
      <w:pPr>
        <w:pStyle w:val="Lista"/>
        <w:spacing w:after="0"/>
        <w:ind w:left="1416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lastRenderedPageBreak/>
        <w:t xml:space="preserve">bd) </w:t>
      </w:r>
      <w:r w:rsidRPr="0085793D">
        <w:rPr>
          <w:sz w:val="24"/>
          <w:szCs w:val="24"/>
        </w:rPr>
        <w:t xml:space="preserve">a családjából kiemelt gyermek visszahelyezése érdekében családgondozást végez – az otthont nyújtó ellátást, illetve a területi gyermekvédelmi szakszolgáltatást végző intézménnyel együttműködve – a család gyermeknevelési körülményeinek megteremtéséhez, javításához, a szülő és a gyermek közötti kapcsolat helyreállításához, </w:t>
      </w:r>
    </w:p>
    <w:p w:rsidR="0032730F" w:rsidRPr="0085793D" w:rsidRDefault="0032730F" w:rsidP="0085793D">
      <w:pPr>
        <w:pStyle w:val="Lista"/>
        <w:spacing w:after="0"/>
        <w:ind w:left="1416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be) </w:t>
      </w:r>
      <w:r w:rsidRPr="0085793D">
        <w:rPr>
          <w:sz w:val="24"/>
          <w:szCs w:val="24"/>
        </w:rPr>
        <w:t xml:space="preserve">utógondozást végez – az otthont nyújtó ellátást, illetve a területi gyermekvédelmi szakszolgáltatást végző intézménnyel együttműködve – a gyermek családjába történő visszailleszkedéséhez, </w:t>
      </w:r>
    </w:p>
    <w:p w:rsidR="0032730F" w:rsidRPr="0085793D" w:rsidRDefault="0032730F" w:rsidP="0085793D">
      <w:pPr>
        <w:pStyle w:val="Lista"/>
        <w:spacing w:after="0"/>
        <w:ind w:left="1416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 xml:space="preserve">bf) </w:t>
      </w:r>
      <w:r w:rsidRPr="0085793D">
        <w:rPr>
          <w:sz w:val="24"/>
          <w:szCs w:val="24"/>
        </w:rPr>
        <w:t xml:space="preserve">védelembe vett gyermek esetében elkészíti a gondozási-nevelési tervet, családgondozást végez, illetve a gyámhatóság megkeresésére a családi pótlék természetbeni formában történő nyújtásához kapcsolódó pénzfelhasználási tervet (a továbbiakban: pénzfelhasználási terv) készít; </w:t>
      </w:r>
    </w:p>
    <w:p w:rsidR="0032730F" w:rsidRPr="0085793D" w:rsidRDefault="00BD5DAF" w:rsidP="0085793D">
      <w:pPr>
        <w:pStyle w:val="Lista"/>
        <w:spacing w:after="0"/>
        <w:ind w:left="360" w:firstLine="0"/>
        <w:rPr>
          <w:sz w:val="24"/>
          <w:szCs w:val="24"/>
        </w:rPr>
      </w:pPr>
      <w:r w:rsidRPr="0085793D">
        <w:rPr>
          <w:b/>
          <w:bCs/>
          <w:sz w:val="24"/>
          <w:szCs w:val="24"/>
        </w:rPr>
        <w:tab/>
      </w:r>
      <w:r w:rsidR="0032730F" w:rsidRPr="0085793D">
        <w:rPr>
          <w:b/>
          <w:bCs/>
          <w:sz w:val="24"/>
          <w:szCs w:val="24"/>
        </w:rPr>
        <w:t xml:space="preserve">c) </w:t>
      </w:r>
      <w:r w:rsidR="0032730F" w:rsidRPr="0085793D">
        <w:rPr>
          <w:sz w:val="24"/>
          <w:szCs w:val="24"/>
        </w:rPr>
        <w:t xml:space="preserve">szakmai támogatást nyújt az ellátási területén működő gyermekjóléti szolgálatok számára. </w:t>
      </w:r>
    </w:p>
    <w:p w:rsidR="00F951A3" w:rsidRDefault="00F951A3" w:rsidP="0085793D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:rsidR="00BC3819" w:rsidRDefault="00BC3819" w:rsidP="00BC381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381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Fenntartó</w:t>
      </w:r>
      <w:r w:rsidRPr="00BC3819">
        <w:rPr>
          <w:rFonts w:ascii="Times New Roman" w:hAnsi="Times New Roman" w:cs="Times New Roman"/>
          <w:sz w:val="24"/>
          <w:szCs w:val="24"/>
        </w:rPr>
        <w:t xml:space="preserve"> tudomásul veszi, hogy a vállalt feladat ellátása működési engedélyhez kötött, melynek beszerzése, illetve a jogszabályokban foglalt feltételek biztosítása </w:t>
      </w:r>
      <w:r>
        <w:rPr>
          <w:rFonts w:ascii="Times New Roman" w:hAnsi="Times New Roman" w:cs="Times New Roman"/>
          <w:sz w:val="24"/>
          <w:szCs w:val="24"/>
        </w:rPr>
        <w:t>intézményfenntartóként a</w:t>
      </w:r>
      <w:r w:rsidRPr="00BC38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Fenntartó </w:t>
      </w:r>
      <w:r w:rsidRPr="00BC3819">
        <w:rPr>
          <w:rFonts w:ascii="Times New Roman" w:hAnsi="Times New Roman" w:cs="Times New Roman"/>
          <w:sz w:val="24"/>
          <w:szCs w:val="24"/>
        </w:rPr>
        <w:t xml:space="preserve">feladata. </w:t>
      </w:r>
      <w:r w:rsidRPr="00BD7100">
        <w:rPr>
          <w:rFonts w:ascii="Times New Roman" w:hAnsi="Times New Roman" w:cs="Times New Roman"/>
          <w:sz w:val="24"/>
          <w:szCs w:val="24"/>
          <w:highlight w:val="yellow"/>
        </w:rPr>
        <w:t>A Fenntartó kijelenti, hogy a vállalt feladatokhoz a szükséges engedélyekkel és a működtetéshez szükséges, jogszabályban előírt technikai és egyéb feltételekkel a szerződés megkötésének időpontjában az Intézmény rendelkezik.</w:t>
      </w:r>
      <w:r w:rsidRPr="00BC3819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Fenntartó </w:t>
      </w:r>
      <w:r w:rsidRPr="00BC3819">
        <w:rPr>
          <w:rFonts w:ascii="Times New Roman" w:hAnsi="Times New Roman" w:cs="Times New Roman"/>
          <w:sz w:val="24"/>
          <w:szCs w:val="24"/>
        </w:rPr>
        <w:t>vállalja, hogy a tevékenység végzéséhez szükséges engedélyek és feltételek rendelkezésre állását a szerződés tartama alatt folyamatosan biztosítja, továbbá az azokban bekövetkezett változásokról tájékoztatja az Önkormányzatot.</w:t>
      </w:r>
    </w:p>
    <w:p w:rsidR="00BC3819" w:rsidRPr="00BC3819" w:rsidRDefault="00BC3819" w:rsidP="00BC3819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C3819" w:rsidRDefault="00BC3819" w:rsidP="00BC381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381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Fenntartó </w:t>
      </w:r>
      <w:r w:rsidRPr="00BC3819">
        <w:rPr>
          <w:rFonts w:ascii="Times New Roman" w:hAnsi="Times New Roman" w:cs="Times New Roman"/>
          <w:sz w:val="24"/>
          <w:szCs w:val="24"/>
        </w:rPr>
        <w:t>jelen szerződésben nyilatkozik arról, hogy a fenti szociális és gyermekjóléti ellátások működtetésére vonatkozó, az Szt.-ben és a Gyvt.-ben foglalt, valamint a személyes gondoskodást nyújtó szociális intézmények szakmai feladatairól és működésük feltételeiről szóló 1/2000. (I. 7.) SZCSM rendelet, a személyes gondoskodást nyújtó gyermekjóléti, gyermekvédelmi intézmények, valamint személyek szakmai feladatairól és működésük feltételeiről szóló 15/1998. (IV. 30.) NM rendelet szerinti szakmai követelményeket és az ellátásokkal összefüggő nyilvántartási kötelezettségeit ismeri és betartja.</w:t>
      </w:r>
    </w:p>
    <w:p w:rsidR="00233B2F" w:rsidRPr="00233B2F" w:rsidRDefault="00233B2F" w:rsidP="00233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819" w:rsidRDefault="00233B2F" w:rsidP="00BC381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C3819" w:rsidRPr="00BC38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Fenntartó kötelezettséget vállal arra, hogy</w:t>
      </w:r>
      <w:r w:rsidR="00BC3819" w:rsidRPr="00BC3819">
        <w:rPr>
          <w:rFonts w:ascii="Times New Roman" w:hAnsi="Times New Roman" w:cs="Times New Roman"/>
          <w:sz w:val="24"/>
          <w:szCs w:val="24"/>
        </w:rPr>
        <w:t xml:space="preserve"> a külön jogszabályok szerinti nyilvántartási kötelezettség, továbbá az adatkezelés és adatvédelem szabály</w:t>
      </w:r>
      <w:r w:rsidR="00BD7100">
        <w:rPr>
          <w:rFonts w:ascii="Times New Roman" w:hAnsi="Times New Roman" w:cs="Times New Roman"/>
          <w:sz w:val="24"/>
          <w:szCs w:val="24"/>
        </w:rPr>
        <w:t>ok</w:t>
      </w:r>
      <w:r w:rsidR="00BC3819" w:rsidRPr="00BC38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Intézmény részéről történő meg</w:t>
      </w:r>
      <w:r w:rsidR="00BC3819" w:rsidRPr="00BC3819">
        <w:rPr>
          <w:rFonts w:ascii="Times New Roman" w:hAnsi="Times New Roman" w:cs="Times New Roman"/>
          <w:sz w:val="24"/>
          <w:szCs w:val="24"/>
        </w:rPr>
        <w:t>ismer</w:t>
      </w:r>
      <w:r>
        <w:rPr>
          <w:rFonts w:ascii="Times New Roman" w:hAnsi="Times New Roman" w:cs="Times New Roman"/>
          <w:sz w:val="24"/>
          <w:szCs w:val="24"/>
        </w:rPr>
        <w:t>éséről</w:t>
      </w:r>
      <w:r w:rsidR="00BC3819" w:rsidRPr="00BC3819">
        <w:rPr>
          <w:rFonts w:ascii="Times New Roman" w:hAnsi="Times New Roman" w:cs="Times New Roman"/>
          <w:sz w:val="24"/>
          <w:szCs w:val="24"/>
        </w:rPr>
        <w:t>, azok maradéktalan</w:t>
      </w:r>
      <w:r>
        <w:rPr>
          <w:rFonts w:ascii="Times New Roman" w:hAnsi="Times New Roman" w:cs="Times New Roman"/>
          <w:sz w:val="24"/>
          <w:szCs w:val="24"/>
        </w:rPr>
        <w:t xml:space="preserve"> betartásáról gondoskodik</w:t>
      </w:r>
      <w:r w:rsidR="00BC3819" w:rsidRPr="00BC3819">
        <w:rPr>
          <w:rFonts w:ascii="Times New Roman" w:hAnsi="Times New Roman" w:cs="Times New Roman"/>
          <w:sz w:val="24"/>
          <w:szCs w:val="24"/>
        </w:rPr>
        <w:t>.</w:t>
      </w:r>
    </w:p>
    <w:p w:rsidR="00C54CA5" w:rsidRPr="00C54CA5" w:rsidRDefault="00C54CA5" w:rsidP="00C54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819" w:rsidRDefault="00BC3819" w:rsidP="00BC381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3819">
        <w:rPr>
          <w:rFonts w:ascii="Times New Roman" w:hAnsi="Times New Roman" w:cs="Times New Roman"/>
          <w:sz w:val="24"/>
          <w:szCs w:val="24"/>
        </w:rPr>
        <w:t xml:space="preserve">A </w:t>
      </w:r>
      <w:r w:rsidR="00C54CA5">
        <w:rPr>
          <w:rFonts w:ascii="Times New Roman" w:hAnsi="Times New Roman" w:cs="Times New Roman"/>
          <w:sz w:val="24"/>
          <w:szCs w:val="24"/>
        </w:rPr>
        <w:t xml:space="preserve">Fenntartó </w:t>
      </w:r>
      <w:r w:rsidRPr="00BC3819">
        <w:rPr>
          <w:rFonts w:ascii="Times New Roman" w:hAnsi="Times New Roman" w:cs="Times New Roman"/>
          <w:sz w:val="24"/>
          <w:szCs w:val="24"/>
        </w:rPr>
        <w:t>ezen szerződés aláírásával kötelezi magát, hogy</w:t>
      </w:r>
      <w:r w:rsidR="00C54CA5">
        <w:rPr>
          <w:rFonts w:ascii="Times New Roman" w:hAnsi="Times New Roman" w:cs="Times New Roman"/>
          <w:sz w:val="24"/>
          <w:szCs w:val="24"/>
        </w:rPr>
        <w:t xml:space="preserve"> az Intézmény</w:t>
      </w:r>
      <w:r w:rsidRPr="00BC3819">
        <w:rPr>
          <w:rFonts w:ascii="Times New Roman" w:hAnsi="Times New Roman" w:cs="Times New Roman"/>
          <w:sz w:val="24"/>
          <w:szCs w:val="24"/>
        </w:rPr>
        <w:t xml:space="preserve"> a különböző jogszabályokban meghatározott adatszolgáltatási kötelezettségeknek maradéktalanul eleget tesz, a statisztikai adatgyűjtéshez szükséges adatokat rendelkezésre bocsátja. Az előírt adatokat a valóságnak megfelelő tartalommal, a megszabott határidőben, és a meghatározott módon térítésmentesen köteles szolgáltatni.</w:t>
      </w:r>
    </w:p>
    <w:p w:rsidR="007B1BB8" w:rsidRPr="007B1BB8" w:rsidRDefault="007B1BB8" w:rsidP="007B1B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Pr="007F0FB4" w:rsidRDefault="007B1BB8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jelen megállapodásban meghatározott feladatok Fenntartó Intézménye általi ellátásáért Önkormányzat az alábbi pénzügyi </w:t>
      </w:r>
      <w:r w:rsidR="007F0FB4" w:rsidRPr="007F0FB4">
        <w:rPr>
          <w:rFonts w:ascii="Times New Roman" w:hAnsi="Times New Roman" w:cs="Times New Roman"/>
          <w:sz w:val="24"/>
          <w:szCs w:val="24"/>
        </w:rPr>
        <w:t xml:space="preserve">szolgáltatást </w:t>
      </w:r>
      <w:r>
        <w:rPr>
          <w:rFonts w:ascii="Times New Roman" w:hAnsi="Times New Roman" w:cs="Times New Roman"/>
          <w:sz w:val="24"/>
          <w:szCs w:val="24"/>
        </w:rPr>
        <w:t>nyújtja:</w:t>
      </w:r>
    </w:p>
    <w:p w:rsidR="007B1BB8" w:rsidRDefault="007F0FB4" w:rsidP="007B1BB8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0FB4">
        <w:rPr>
          <w:rFonts w:ascii="Times New Roman" w:hAnsi="Times New Roman" w:cs="Times New Roman"/>
          <w:sz w:val="24"/>
          <w:szCs w:val="24"/>
        </w:rPr>
        <w:t xml:space="preserve">A Családsegítő </w:t>
      </w:r>
      <w:r w:rsidR="007B1BB8">
        <w:rPr>
          <w:rFonts w:ascii="Times New Roman" w:hAnsi="Times New Roman" w:cs="Times New Roman"/>
          <w:sz w:val="24"/>
          <w:szCs w:val="24"/>
        </w:rPr>
        <w:t xml:space="preserve">és Gyermekjóléti Központ működtetéséhez a </w:t>
      </w:r>
      <w:r w:rsidRPr="007F0FB4">
        <w:rPr>
          <w:rFonts w:ascii="Times New Roman" w:hAnsi="Times New Roman" w:cs="Times New Roman"/>
          <w:sz w:val="24"/>
          <w:szCs w:val="24"/>
        </w:rPr>
        <w:t>Magyarország mindenkori éves</w:t>
      </w:r>
      <w:r w:rsidR="007B1BB8">
        <w:rPr>
          <w:rFonts w:ascii="Times New Roman" w:hAnsi="Times New Roman" w:cs="Times New Roman"/>
          <w:sz w:val="24"/>
          <w:szCs w:val="24"/>
        </w:rPr>
        <w:t xml:space="preserve"> </w:t>
      </w:r>
      <w:r w:rsidRPr="007F0FB4">
        <w:rPr>
          <w:rFonts w:ascii="Times New Roman" w:hAnsi="Times New Roman" w:cs="Times New Roman"/>
          <w:sz w:val="24"/>
          <w:szCs w:val="24"/>
        </w:rPr>
        <w:t>költségvetésében meghatározott költségvetési támogatást az Önkormányzat igényli és adja</w:t>
      </w:r>
      <w:r w:rsidR="007B1BB8">
        <w:rPr>
          <w:rFonts w:ascii="Times New Roman" w:hAnsi="Times New Roman" w:cs="Times New Roman"/>
          <w:sz w:val="24"/>
          <w:szCs w:val="24"/>
        </w:rPr>
        <w:t xml:space="preserve"> </w:t>
      </w:r>
      <w:r w:rsidRPr="007F0FB4">
        <w:rPr>
          <w:rFonts w:ascii="Times New Roman" w:hAnsi="Times New Roman" w:cs="Times New Roman"/>
          <w:sz w:val="24"/>
          <w:szCs w:val="24"/>
        </w:rPr>
        <w:t xml:space="preserve">át az </w:t>
      </w:r>
      <w:r w:rsidR="007B1BB8">
        <w:rPr>
          <w:rFonts w:ascii="Times New Roman" w:hAnsi="Times New Roman" w:cs="Times New Roman"/>
          <w:sz w:val="24"/>
          <w:szCs w:val="24"/>
        </w:rPr>
        <w:t>Fenntartó Intézményének</w:t>
      </w:r>
      <w:r w:rsidRPr="007F0FB4">
        <w:rPr>
          <w:rFonts w:ascii="Times New Roman" w:hAnsi="Times New Roman" w:cs="Times New Roman"/>
          <w:sz w:val="24"/>
          <w:szCs w:val="24"/>
        </w:rPr>
        <w:t>.</w:t>
      </w:r>
    </w:p>
    <w:p w:rsidR="007B1BB8" w:rsidRPr="007B1BB8" w:rsidRDefault="007B1BB8" w:rsidP="007B1BB8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F1933" w:rsidRDefault="007F0FB4" w:rsidP="00EF1933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1933">
        <w:rPr>
          <w:rFonts w:ascii="Times New Roman" w:hAnsi="Times New Roman" w:cs="Times New Roman"/>
          <w:sz w:val="24"/>
          <w:szCs w:val="24"/>
        </w:rPr>
        <w:lastRenderedPageBreak/>
        <w:t xml:space="preserve"> Az Önkormányzat az </w:t>
      </w:r>
      <w:r w:rsidR="00EF1933" w:rsidRPr="00EF1933">
        <w:rPr>
          <w:rFonts w:ascii="Times New Roman" w:hAnsi="Times New Roman" w:cs="Times New Roman"/>
          <w:sz w:val="24"/>
          <w:szCs w:val="24"/>
        </w:rPr>
        <w:t>jelen megállapodás 5. pontjában</w:t>
      </w:r>
      <w:r w:rsidRPr="00EF1933">
        <w:rPr>
          <w:rFonts w:ascii="Times New Roman" w:hAnsi="Times New Roman" w:cs="Times New Roman"/>
          <w:sz w:val="24"/>
          <w:szCs w:val="24"/>
        </w:rPr>
        <w:t xml:space="preserve"> meghatározott szolgáltatásnyújtás</w:t>
      </w:r>
      <w:r w:rsidR="00EF1933">
        <w:rPr>
          <w:rFonts w:ascii="Times New Roman" w:hAnsi="Times New Roman" w:cs="Times New Roman"/>
          <w:sz w:val="24"/>
          <w:szCs w:val="24"/>
        </w:rPr>
        <w:t>hoz a központi költségvetésből biztosított támogatást adja át, azon túl kizárólag abban az esetben biztosít saját költségvetése terhére pénzügyi finanszírozást, amennyiben az Fenntartó Intézménye maradéktalanul teljesítette az elszámolási kötelezettségét, illetve a jogszabályokban foglalt költségvetési felhasználást a Központra és Szolgálatra vonatkozóan megfelelően alkalmazta.</w:t>
      </w:r>
    </w:p>
    <w:p w:rsidR="00EF1933" w:rsidRPr="007F0FB4" w:rsidRDefault="00EF1933" w:rsidP="00EF1933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542EA8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42EA8">
        <w:rPr>
          <w:rFonts w:ascii="Times New Roman" w:hAnsi="Times New Roman" w:cs="Times New Roman"/>
          <w:sz w:val="24"/>
          <w:szCs w:val="24"/>
        </w:rPr>
        <w:t>A</w:t>
      </w:r>
      <w:r w:rsidR="007F0FB4" w:rsidRPr="00542EA8">
        <w:rPr>
          <w:rFonts w:ascii="Times New Roman" w:hAnsi="Times New Roman" w:cs="Times New Roman"/>
          <w:sz w:val="24"/>
          <w:szCs w:val="24"/>
        </w:rPr>
        <w:t xml:space="preserve"> </w:t>
      </w:r>
      <w:r w:rsidRPr="00542EA8">
        <w:rPr>
          <w:rFonts w:ascii="Times New Roman" w:hAnsi="Times New Roman" w:cs="Times New Roman"/>
          <w:sz w:val="24"/>
          <w:szCs w:val="24"/>
        </w:rPr>
        <w:t xml:space="preserve">Fenntartó </w:t>
      </w:r>
      <w:r w:rsidR="007F0FB4" w:rsidRPr="00542EA8">
        <w:rPr>
          <w:rFonts w:ascii="Times New Roman" w:hAnsi="Times New Roman" w:cs="Times New Roman"/>
          <w:sz w:val="24"/>
          <w:szCs w:val="24"/>
        </w:rPr>
        <w:t>vállalja, hogy minden költségvetési évet követő év április 30-ig részletes</w:t>
      </w:r>
      <w:r w:rsidRPr="00542EA8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542EA8">
        <w:rPr>
          <w:rFonts w:ascii="Times New Roman" w:hAnsi="Times New Roman" w:cs="Times New Roman"/>
          <w:sz w:val="24"/>
          <w:szCs w:val="24"/>
        </w:rPr>
        <w:t>szakmai beszámolót nyújt be az Önkormányzat részére, melyben tájékoztatja a vállalt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542EA8">
        <w:rPr>
          <w:rFonts w:ascii="Times New Roman" w:hAnsi="Times New Roman" w:cs="Times New Roman"/>
          <w:sz w:val="24"/>
          <w:szCs w:val="24"/>
        </w:rPr>
        <w:t>feladatok elvégzéséről.</w:t>
      </w:r>
    </w:p>
    <w:p w:rsidR="00542EA8" w:rsidRPr="00542EA8" w:rsidRDefault="00542EA8" w:rsidP="00542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7F0FB4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42EA8">
        <w:rPr>
          <w:rFonts w:ascii="Times New Roman" w:hAnsi="Times New Roman" w:cs="Times New Roman"/>
          <w:sz w:val="24"/>
          <w:szCs w:val="24"/>
        </w:rPr>
        <w:t xml:space="preserve">A </w:t>
      </w:r>
      <w:r w:rsidR="00542EA8" w:rsidRPr="00542EA8">
        <w:rPr>
          <w:rFonts w:ascii="Times New Roman" w:hAnsi="Times New Roman" w:cs="Times New Roman"/>
          <w:sz w:val="24"/>
          <w:szCs w:val="24"/>
        </w:rPr>
        <w:t xml:space="preserve">Fenntartó </w:t>
      </w:r>
      <w:r w:rsidRPr="00542EA8">
        <w:rPr>
          <w:rFonts w:ascii="Times New Roman" w:hAnsi="Times New Roman" w:cs="Times New Roman"/>
          <w:sz w:val="24"/>
          <w:szCs w:val="24"/>
        </w:rPr>
        <w:t xml:space="preserve">vállalja, hogy </w:t>
      </w:r>
      <w:r w:rsidR="00542EA8" w:rsidRPr="00542EA8">
        <w:rPr>
          <w:rFonts w:ascii="Times New Roman" w:hAnsi="Times New Roman" w:cs="Times New Roman"/>
          <w:sz w:val="24"/>
          <w:szCs w:val="24"/>
        </w:rPr>
        <w:t xml:space="preserve">Intézménye </w:t>
      </w:r>
      <w:r w:rsidRPr="00542EA8">
        <w:rPr>
          <w:rFonts w:ascii="Times New Roman" w:hAnsi="Times New Roman" w:cs="Times New Roman"/>
          <w:sz w:val="24"/>
          <w:szCs w:val="24"/>
        </w:rPr>
        <w:t>folyamatosan kapcsolatot tart az Önkormányzat</w:t>
      </w:r>
      <w:r w:rsidR="00542EA8" w:rsidRPr="00542EA8">
        <w:rPr>
          <w:rFonts w:ascii="Times New Roman" w:hAnsi="Times New Roman" w:cs="Times New Roman"/>
          <w:sz w:val="24"/>
          <w:szCs w:val="24"/>
        </w:rPr>
        <w:t xml:space="preserve"> Közös Önkormányzati </w:t>
      </w:r>
      <w:r w:rsidRPr="00542EA8">
        <w:rPr>
          <w:rFonts w:ascii="Times New Roman" w:hAnsi="Times New Roman" w:cs="Times New Roman"/>
          <w:sz w:val="24"/>
          <w:szCs w:val="24"/>
        </w:rPr>
        <w:t>Hivatalával, a Szociálpolitikai Kerekasztal m</w:t>
      </w:r>
      <w:r w:rsidR="00542EA8" w:rsidRPr="00542EA8">
        <w:rPr>
          <w:rFonts w:ascii="Times New Roman" w:hAnsi="Times New Roman" w:cs="Times New Roman"/>
          <w:sz w:val="24"/>
          <w:szCs w:val="24"/>
        </w:rPr>
        <w:t>unkájában aktívan részt vesz. A Fenntartó az Intézménye</w:t>
      </w:r>
      <w:r w:rsidRPr="00542EA8">
        <w:rPr>
          <w:rFonts w:ascii="Times New Roman" w:hAnsi="Times New Roman" w:cs="Times New Roman"/>
          <w:sz w:val="24"/>
          <w:szCs w:val="24"/>
        </w:rPr>
        <w:t xml:space="preserve"> tevékenységéről, az ellátott személyekkel kapcsolatos szakmai kérdésekről az</w:t>
      </w:r>
      <w:r w:rsidR="00542EA8" w:rsidRPr="00542EA8">
        <w:rPr>
          <w:rFonts w:ascii="Times New Roman" w:hAnsi="Times New Roman" w:cs="Times New Roman"/>
          <w:sz w:val="24"/>
          <w:szCs w:val="24"/>
        </w:rPr>
        <w:t xml:space="preserve"> </w:t>
      </w:r>
      <w:r w:rsidRPr="00542EA8">
        <w:rPr>
          <w:rFonts w:ascii="Times New Roman" w:hAnsi="Times New Roman" w:cs="Times New Roman"/>
          <w:sz w:val="24"/>
          <w:szCs w:val="24"/>
        </w:rPr>
        <w:t>Önkormányzat szakbizottsága részére évente egyszer beszámol</w:t>
      </w:r>
      <w:r w:rsidR="00781E6C" w:rsidRPr="0041605D">
        <w:rPr>
          <w:rFonts w:ascii="Times New Roman" w:hAnsi="Times New Roman" w:cs="Times New Roman"/>
          <w:sz w:val="24"/>
          <w:szCs w:val="24"/>
        </w:rPr>
        <w:t xml:space="preserve"> írásbeli tájékoztat</w:t>
      </w:r>
      <w:r w:rsidR="00781E6C">
        <w:rPr>
          <w:rFonts w:ascii="Times New Roman" w:hAnsi="Times New Roman" w:cs="Times New Roman"/>
          <w:sz w:val="24"/>
          <w:szCs w:val="24"/>
        </w:rPr>
        <w:t>ó</w:t>
      </w:r>
      <w:r w:rsidR="00781E6C" w:rsidRPr="0041605D">
        <w:rPr>
          <w:rFonts w:ascii="Times New Roman" w:hAnsi="Times New Roman" w:cs="Times New Roman"/>
          <w:sz w:val="24"/>
          <w:szCs w:val="24"/>
        </w:rPr>
        <w:t xml:space="preserve"> </w:t>
      </w:r>
      <w:r w:rsidR="00781E6C">
        <w:rPr>
          <w:rFonts w:ascii="Times New Roman" w:hAnsi="Times New Roman" w:cs="Times New Roman"/>
          <w:sz w:val="24"/>
          <w:szCs w:val="24"/>
        </w:rPr>
        <w:t>be</w:t>
      </w:r>
      <w:r w:rsidR="00781E6C" w:rsidRPr="0041605D">
        <w:rPr>
          <w:rFonts w:ascii="Times New Roman" w:hAnsi="Times New Roman" w:cs="Times New Roman"/>
          <w:sz w:val="24"/>
          <w:szCs w:val="24"/>
        </w:rPr>
        <w:t>nyújt</w:t>
      </w:r>
      <w:r w:rsidR="00781E6C">
        <w:rPr>
          <w:rFonts w:ascii="Times New Roman" w:hAnsi="Times New Roman" w:cs="Times New Roman"/>
          <w:sz w:val="24"/>
          <w:szCs w:val="24"/>
        </w:rPr>
        <w:t>ásával</w:t>
      </w:r>
      <w:r w:rsidR="00781E6C" w:rsidRPr="0041605D">
        <w:rPr>
          <w:rFonts w:ascii="Times New Roman" w:hAnsi="Times New Roman" w:cs="Times New Roman"/>
          <w:sz w:val="24"/>
          <w:szCs w:val="24"/>
        </w:rPr>
        <w:t>, amely</w:t>
      </w:r>
      <w:r w:rsidR="00781E6C">
        <w:rPr>
          <w:rFonts w:ascii="Times New Roman" w:hAnsi="Times New Roman" w:cs="Times New Roman"/>
          <w:sz w:val="24"/>
          <w:szCs w:val="24"/>
        </w:rPr>
        <w:t xml:space="preserve"> </w:t>
      </w:r>
      <w:r w:rsidR="00781E6C" w:rsidRPr="0041605D">
        <w:rPr>
          <w:rFonts w:ascii="Times New Roman" w:hAnsi="Times New Roman" w:cs="Times New Roman"/>
          <w:sz w:val="24"/>
          <w:szCs w:val="24"/>
        </w:rPr>
        <w:t>tartalmazza az ellátással és az együttműködéssel összefüggő tapasztalatokat, különös</w:t>
      </w:r>
      <w:r w:rsidR="00781E6C">
        <w:rPr>
          <w:rFonts w:ascii="Times New Roman" w:hAnsi="Times New Roman" w:cs="Times New Roman"/>
          <w:sz w:val="24"/>
          <w:szCs w:val="24"/>
        </w:rPr>
        <w:t xml:space="preserve"> </w:t>
      </w:r>
      <w:r w:rsidR="00781E6C" w:rsidRPr="0041605D">
        <w:rPr>
          <w:rFonts w:ascii="Times New Roman" w:hAnsi="Times New Roman" w:cs="Times New Roman"/>
          <w:sz w:val="24"/>
          <w:szCs w:val="24"/>
        </w:rPr>
        <w:t>tekintettel a jelen szerződésben foglalt kötelezettségek teljesítésére</w:t>
      </w:r>
      <w:r w:rsidRPr="00542EA8">
        <w:rPr>
          <w:rFonts w:ascii="Times New Roman" w:hAnsi="Times New Roman" w:cs="Times New Roman"/>
          <w:sz w:val="24"/>
          <w:szCs w:val="24"/>
        </w:rPr>
        <w:t>.</w:t>
      </w:r>
    </w:p>
    <w:p w:rsidR="00542EA8" w:rsidRPr="00542EA8" w:rsidRDefault="00542EA8" w:rsidP="00542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542EA8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42EA8">
        <w:rPr>
          <w:rFonts w:ascii="Times New Roman" w:hAnsi="Times New Roman" w:cs="Times New Roman"/>
          <w:sz w:val="24"/>
          <w:szCs w:val="24"/>
        </w:rPr>
        <w:t>Fenntartó kötelezettséget vállal arra, hogy a</w:t>
      </w:r>
      <w:r w:rsidR="007F0FB4" w:rsidRPr="00542EA8">
        <w:rPr>
          <w:rFonts w:ascii="Times New Roman" w:hAnsi="Times New Roman" w:cs="Times New Roman"/>
          <w:sz w:val="24"/>
          <w:szCs w:val="24"/>
        </w:rPr>
        <w:t xml:space="preserve">mennyiben az </w:t>
      </w:r>
      <w:r w:rsidRPr="00542EA8">
        <w:rPr>
          <w:rFonts w:ascii="Times New Roman" w:hAnsi="Times New Roman" w:cs="Times New Roman"/>
          <w:sz w:val="24"/>
          <w:szCs w:val="24"/>
        </w:rPr>
        <w:t xml:space="preserve">Intézmény </w:t>
      </w:r>
      <w:r w:rsidR="007F0FB4" w:rsidRPr="00542EA8">
        <w:rPr>
          <w:rFonts w:ascii="Times New Roman" w:hAnsi="Times New Roman" w:cs="Times New Roman"/>
          <w:sz w:val="24"/>
          <w:szCs w:val="24"/>
        </w:rPr>
        <w:t>jelen szerződésben vállalt kötelezettségeit oly módon megszegi,</w:t>
      </w:r>
      <w:r w:rsidRPr="00542EA8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542EA8">
        <w:rPr>
          <w:rFonts w:ascii="Times New Roman" w:hAnsi="Times New Roman" w:cs="Times New Roman"/>
          <w:sz w:val="24"/>
          <w:szCs w:val="24"/>
        </w:rPr>
        <w:t>hogy ellátási kötelezettségét felróható módon nem teljesíti, köteles az ellátottak számára</w:t>
      </w:r>
      <w:r w:rsidRPr="00542EA8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542EA8">
        <w:rPr>
          <w:rFonts w:ascii="Times New Roman" w:hAnsi="Times New Roman" w:cs="Times New Roman"/>
          <w:sz w:val="24"/>
          <w:szCs w:val="24"/>
        </w:rPr>
        <w:t>más szervezet ellátási tevékenységéne</w:t>
      </w:r>
      <w:r w:rsidR="00BD7100">
        <w:rPr>
          <w:rFonts w:ascii="Times New Roman" w:hAnsi="Times New Roman" w:cs="Times New Roman"/>
          <w:sz w:val="24"/>
          <w:szCs w:val="24"/>
        </w:rPr>
        <w:t>k biztosítása érdekében eljárni</w:t>
      </w:r>
      <w:r w:rsidR="007F0FB4" w:rsidRPr="00542EA8">
        <w:rPr>
          <w:rFonts w:ascii="Times New Roman" w:hAnsi="Times New Roman" w:cs="Times New Roman"/>
          <w:sz w:val="24"/>
          <w:szCs w:val="24"/>
        </w:rPr>
        <w:t xml:space="preserve"> és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542EA8">
        <w:rPr>
          <w:rFonts w:ascii="Times New Roman" w:hAnsi="Times New Roman" w:cs="Times New Roman"/>
          <w:sz w:val="24"/>
          <w:szCs w:val="24"/>
        </w:rPr>
        <w:t>szerződésszegésből eredő, bizonyíthatóan bekövetkezett károkat megtéríteni.</w:t>
      </w:r>
    </w:p>
    <w:p w:rsidR="00542EA8" w:rsidRPr="00542EA8" w:rsidRDefault="00542EA8" w:rsidP="00542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542EA8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42EA8">
        <w:rPr>
          <w:rFonts w:ascii="Times New Roman" w:hAnsi="Times New Roman" w:cs="Times New Roman"/>
          <w:sz w:val="24"/>
          <w:szCs w:val="24"/>
        </w:rPr>
        <w:t>F</w:t>
      </w:r>
      <w:r w:rsidR="007F0FB4" w:rsidRPr="00542EA8">
        <w:rPr>
          <w:rFonts w:ascii="Times New Roman" w:hAnsi="Times New Roman" w:cs="Times New Roman"/>
          <w:sz w:val="24"/>
          <w:szCs w:val="24"/>
        </w:rPr>
        <w:t>elek jelen szerződésben rögzítik, hogy a szolgáltatás igénybevétele önkéntes, az ellátást</w:t>
      </w:r>
      <w:r w:rsidRPr="00542EA8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542EA8">
        <w:rPr>
          <w:rFonts w:ascii="Times New Roman" w:hAnsi="Times New Roman" w:cs="Times New Roman"/>
          <w:sz w:val="24"/>
          <w:szCs w:val="24"/>
        </w:rPr>
        <w:t>igénylő</w:t>
      </w:r>
      <w:r w:rsidRPr="00542EA8">
        <w:rPr>
          <w:rFonts w:ascii="Times New Roman" w:hAnsi="Times New Roman" w:cs="Times New Roman"/>
          <w:sz w:val="24"/>
          <w:szCs w:val="24"/>
        </w:rPr>
        <w:t>,</w:t>
      </w:r>
      <w:r w:rsidR="007F0FB4" w:rsidRPr="00542EA8">
        <w:rPr>
          <w:rFonts w:ascii="Times New Roman" w:hAnsi="Times New Roman" w:cs="Times New Roman"/>
          <w:sz w:val="24"/>
          <w:szCs w:val="24"/>
        </w:rPr>
        <w:t xml:space="preserve"> illetve törvényes képviselője kérelmére, indítványára történik a mindenkori</w:t>
      </w:r>
      <w:r w:rsidRPr="00542EA8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542EA8">
        <w:rPr>
          <w:rFonts w:ascii="Times New Roman" w:hAnsi="Times New Roman" w:cs="Times New Roman"/>
          <w:sz w:val="24"/>
          <w:szCs w:val="24"/>
        </w:rPr>
        <w:t xml:space="preserve">jogszabályi előírásoknak megfelelően. </w:t>
      </w:r>
      <w:r w:rsidR="00BA118B" w:rsidRPr="0041605D">
        <w:rPr>
          <w:rFonts w:ascii="Times New Roman" w:hAnsi="Times New Roman" w:cs="Times New Roman"/>
          <w:sz w:val="24"/>
          <w:szCs w:val="24"/>
        </w:rPr>
        <w:t>Az ellátást igénybe vevő ellátott törvényes képviselőjét - az ellátás megkezdését</w:t>
      </w:r>
      <w:r w:rsidR="00BA118B">
        <w:rPr>
          <w:rFonts w:ascii="Times New Roman" w:hAnsi="Times New Roman" w:cs="Times New Roman"/>
          <w:sz w:val="24"/>
          <w:szCs w:val="24"/>
        </w:rPr>
        <w:t xml:space="preserve"> </w:t>
      </w:r>
      <w:r w:rsidR="00BA118B" w:rsidRPr="0041605D">
        <w:rPr>
          <w:rFonts w:ascii="Times New Roman" w:hAnsi="Times New Roman" w:cs="Times New Roman"/>
          <w:sz w:val="24"/>
          <w:szCs w:val="24"/>
        </w:rPr>
        <w:t>megelőzően - tájékoztatni kell az Intézmény házirendjéről, a szolgáltatás</w:t>
      </w:r>
      <w:r w:rsidR="00BA118B">
        <w:rPr>
          <w:rFonts w:ascii="Times New Roman" w:hAnsi="Times New Roman" w:cs="Times New Roman"/>
          <w:sz w:val="24"/>
          <w:szCs w:val="24"/>
        </w:rPr>
        <w:t xml:space="preserve"> </w:t>
      </w:r>
      <w:r w:rsidR="00BA118B" w:rsidRPr="0041605D">
        <w:rPr>
          <w:rFonts w:ascii="Times New Roman" w:hAnsi="Times New Roman" w:cs="Times New Roman"/>
          <w:sz w:val="24"/>
          <w:szCs w:val="24"/>
        </w:rPr>
        <w:t>igénybevételével összefüggő jogokról és kötelezettségekről, az esetleges panaszok</w:t>
      </w:r>
      <w:r w:rsidR="00BA118B">
        <w:rPr>
          <w:rFonts w:ascii="Times New Roman" w:hAnsi="Times New Roman" w:cs="Times New Roman"/>
          <w:sz w:val="24"/>
          <w:szCs w:val="24"/>
        </w:rPr>
        <w:t xml:space="preserve"> </w:t>
      </w:r>
      <w:r w:rsidR="00BA118B" w:rsidRPr="0041605D">
        <w:rPr>
          <w:rFonts w:ascii="Times New Roman" w:hAnsi="Times New Roman" w:cs="Times New Roman"/>
          <w:sz w:val="24"/>
          <w:szCs w:val="24"/>
        </w:rPr>
        <w:t>előterjesztésének módjáról és mindazokról az információkról, amelyek elősegítik a</w:t>
      </w:r>
      <w:r w:rsidR="00BA118B">
        <w:rPr>
          <w:rFonts w:ascii="Times New Roman" w:hAnsi="Times New Roman" w:cs="Times New Roman"/>
          <w:sz w:val="24"/>
          <w:szCs w:val="24"/>
        </w:rPr>
        <w:t xml:space="preserve"> </w:t>
      </w:r>
      <w:r w:rsidR="00BA118B" w:rsidRPr="0041605D">
        <w:rPr>
          <w:rFonts w:ascii="Times New Roman" w:hAnsi="Times New Roman" w:cs="Times New Roman"/>
          <w:sz w:val="24"/>
          <w:szCs w:val="24"/>
        </w:rPr>
        <w:t>szolgáltatás zavartalan igénybevételét.</w:t>
      </w:r>
      <w:r w:rsidR="00BA118B">
        <w:rPr>
          <w:rFonts w:ascii="Times New Roman" w:hAnsi="Times New Roman" w:cs="Times New Roman"/>
          <w:sz w:val="24"/>
          <w:szCs w:val="24"/>
        </w:rPr>
        <w:t xml:space="preserve"> </w:t>
      </w:r>
      <w:r w:rsidR="00BA118B" w:rsidRPr="0041605D">
        <w:rPr>
          <w:rFonts w:ascii="Times New Roman" w:hAnsi="Times New Roman" w:cs="Times New Roman"/>
          <w:sz w:val="24"/>
          <w:szCs w:val="24"/>
        </w:rPr>
        <w:t xml:space="preserve">Az Intézmény a hatályos jogszabályoknak megfelelően az </w:t>
      </w:r>
      <w:r w:rsidR="00BA118B">
        <w:rPr>
          <w:rFonts w:ascii="Times New Roman" w:hAnsi="Times New Roman" w:cs="Times New Roman"/>
          <w:sz w:val="24"/>
          <w:szCs w:val="24"/>
        </w:rPr>
        <w:t>e</w:t>
      </w:r>
      <w:r w:rsidR="00BA118B" w:rsidRPr="0041605D">
        <w:rPr>
          <w:rFonts w:ascii="Times New Roman" w:hAnsi="Times New Roman" w:cs="Times New Roman"/>
          <w:sz w:val="24"/>
          <w:szCs w:val="24"/>
        </w:rPr>
        <w:t>llátott törvényes képviselőjével</w:t>
      </w:r>
      <w:r w:rsidR="00BA118B">
        <w:rPr>
          <w:rFonts w:ascii="Times New Roman" w:hAnsi="Times New Roman" w:cs="Times New Roman"/>
          <w:sz w:val="24"/>
          <w:szCs w:val="24"/>
        </w:rPr>
        <w:t xml:space="preserve"> </w:t>
      </w:r>
      <w:r w:rsidR="00BA118B" w:rsidRPr="0041605D">
        <w:rPr>
          <w:rFonts w:ascii="Times New Roman" w:hAnsi="Times New Roman" w:cs="Times New Roman"/>
          <w:sz w:val="24"/>
          <w:szCs w:val="24"/>
        </w:rPr>
        <w:t>szerződést köt</w:t>
      </w:r>
      <w:r w:rsidR="00BA118B">
        <w:rPr>
          <w:rFonts w:ascii="Times New Roman" w:hAnsi="Times New Roman" w:cs="Times New Roman"/>
          <w:sz w:val="24"/>
          <w:szCs w:val="24"/>
        </w:rPr>
        <w:t xml:space="preserve">. </w:t>
      </w:r>
      <w:r w:rsidR="007F0FB4" w:rsidRPr="00542EA8">
        <w:rPr>
          <w:rFonts w:ascii="Times New Roman" w:hAnsi="Times New Roman" w:cs="Times New Roman"/>
          <w:sz w:val="24"/>
          <w:szCs w:val="24"/>
        </w:rPr>
        <w:t>A</w:t>
      </w:r>
      <w:r w:rsidRPr="00542EA8">
        <w:rPr>
          <w:rFonts w:ascii="Times New Roman" w:hAnsi="Times New Roman" w:cs="Times New Roman"/>
          <w:sz w:val="24"/>
          <w:szCs w:val="24"/>
        </w:rPr>
        <w:t xml:space="preserve"> Fenntartó </w:t>
      </w:r>
      <w:r w:rsidR="007F0FB4" w:rsidRPr="00542EA8">
        <w:rPr>
          <w:rFonts w:ascii="Times New Roman" w:hAnsi="Times New Roman" w:cs="Times New Roman"/>
          <w:sz w:val="24"/>
          <w:szCs w:val="24"/>
        </w:rPr>
        <w:t>kijelenti, hogy az ellátás biztosítása</w:t>
      </w:r>
      <w:r w:rsidRPr="00542EA8">
        <w:rPr>
          <w:rFonts w:ascii="Times New Roman" w:hAnsi="Times New Roman" w:cs="Times New Roman"/>
          <w:sz w:val="24"/>
          <w:szCs w:val="24"/>
        </w:rPr>
        <w:t xml:space="preserve"> </w:t>
      </w:r>
      <w:r w:rsidR="00BA118B">
        <w:rPr>
          <w:rFonts w:ascii="Times New Roman" w:hAnsi="Times New Roman" w:cs="Times New Roman"/>
          <w:sz w:val="24"/>
          <w:szCs w:val="24"/>
        </w:rPr>
        <w:t xml:space="preserve">során az Intézmény </w:t>
      </w:r>
      <w:r w:rsidR="00886366">
        <w:rPr>
          <w:rFonts w:ascii="Times New Roman" w:hAnsi="Times New Roman" w:cs="Times New Roman"/>
          <w:sz w:val="24"/>
          <w:szCs w:val="24"/>
        </w:rPr>
        <w:t xml:space="preserve">a </w:t>
      </w:r>
      <w:r w:rsidR="007F0FB4" w:rsidRPr="00542EA8">
        <w:rPr>
          <w:rFonts w:ascii="Times New Roman" w:hAnsi="Times New Roman" w:cs="Times New Roman"/>
          <w:sz w:val="24"/>
          <w:szCs w:val="24"/>
        </w:rPr>
        <w:t>vonatkozó jogszabályi előírásokat megtartja, különös tekintettel az igénybevevők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542EA8">
        <w:rPr>
          <w:rFonts w:ascii="Times New Roman" w:hAnsi="Times New Roman" w:cs="Times New Roman"/>
          <w:sz w:val="24"/>
          <w:szCs w:val="24"/>
        </w:rPr>
        <w:t>tájékoztatási és értesítési kötelezettségére.</w:t>
      </w:r>
    </w:p>
    <w:p w:rsidR="00542EA8" w:rsidRPr="00542EA8" w:rsidRDefault="00542EA8" w:rsidP="00542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542EA8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42E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="007F0FB4" w:rsidRPr="00542E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Önkormányzat </w:t>
      </w:r>
      <w:r w:rsidR="007F0FB4" w:rsidRPr="00542EA8">
        <w:rPr>
          <w:rFonts w:ascii="Times New Roman" w:hAnsi="Times New Roman" w:cs="Times New Roman"/>
          <w:sz w:val="24"/>
          <w:szCs w:val="24"/>
        </w:rPr>
        <w:t>a hatályos jogszabályi előírásoknak megfelelően jogosult és köteles a</w:t>
      </w:r>
      <w:r w:rsidRPr="00542EA8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542EA8">
        <w:rPr>
          <w:rFonts w:ascii="Times New Roman" w:hAnsi="Times New Roman" w:cs="Times New Roman"/>
          <w:sz w:val="24"/>
          <w:szCs w:val="24"/>
        </w:rPr>
        <w:t>nyújtott szolgáltatások intézményi és személyi térítési díjait, a személyi térítési díjak</w:t>
      </w:r>
      <w:r w:rsidRPr="00542EA8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542EA8">
        <w:rPr>
          <w:rFonts w:ascii="Times New Roman" w:hAnsi="Times New Roman" w:cs="Times New Roman"/>
          <w:sz w:val="24"/>
          <w:szCs w:val="24"/>
        </w:rPr>
        <w:t>csökkentésének, illetve elengedésének eseteit és módjait megállapítani, melyről a</w:t>
      </w:r>
      <w:r>
        <w:rPr>
          <w:rFonts w:ascii="Times New Roman" w:hAnsi="Times New Roman" w:cs="Times New Roman"/>
          <w:sz w:val="24"/>
          <w:szCs w:val="24"/>
        </w:rPr>
        <w:t xml:space="preserve"> Fenntartó Intézményét </w:t>
      </w:r>
      <w:r w:rsidR="007F0FB4" w:rsidRPr="00542EA8">
        <w:rPr>
          <w:rFonts w:ascii="Times New Roman" w:hAnsi="Times New Roman" w:cs="Times New Roman"/>
          <w:sz w:val="24"/>
          <w:szCs w:val="24"/>
        </w:rPr>
        <w:t>köteles tájékoztatni.</w:t>
      </w:r>
    </w:p>
    <w:p w:rsidR="00542EA8" w:rsidRPr="00542EA8" w:rsidRDefault="00542EA8" w:rsidP="00542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7F0FB4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42EA8">
        <w:rPr>
          <w:rFonts w:ascii="Times New Roman" w:hAnsi="Times New Roman" w:cs="Times New Roman"/>
          <w:sz w:val="24"/>
          <w:szCs w:val="24"/>
        </w:rPr>
        <w:t>Felek kötelesek minden olyan változásról, rendkívüli eseményről egymást értesíteni,</w:t>
      </w:r>
      <w:r w:rsidR="00542EA8" w:rsidRPr="00542EA8">
        <w:rPr>
          <w:rFonts w:ascii="Times New Roman" w:hAnsi="Times New Roman" w:cs="Times New Roman"/>
          <w:sz w:val="24"/>
          <w:szCs w:val="24"/>
        </w:rPr>
        <w:t xml:space="preserve"> </w:t>
      </w:r>
      <w:r w:rsidRPr="00542EA8">
        <w:rPr>
          <w:rFonts w:ascii="Times New Roman" w:hAnsi="Times New Roman" w:cs="Times New Roman"/>
          <w:sz w:val="24"/>
          <w:szCs w:val="24"/>
        </w:rPr>
        <w:t>amelyek jelen jogügylet tartalmára érdemi hatással vannak és egyeztetést, illetőleg további</w:t>
      </w:r>
      <w:r w:rsidR="00542EA8">
        <w:rPr>
          <w:rFonts w:ascii="Times New Roman" w:hAnsi="Times New Roman" w:cs="Times New Roman"/>
          <w:sz w:val="24"/>
          <w:szCs w:val="24"/>
        </w:rPr>
        <w:t xml:space="preserve"> </w:t>
      </w:r>
      <w:r w:rsidRPr="00542EA8">
        <w:rPr>
          <w:rFonts w:ascii="Times New Roman" w:hAnsi="Times New Roman" w:cs="Times New Roman"/>
          <w:sz w:val="24"/>
          <w:szCs w:val="24"/>
        </w:rPr>
        <w:t>intézkedést igényelnek.</w:t>
      </w:r>
    </w:p>
    <w:p w:rsidR="00542EA8" w:rsidRPr="00542EA8" w:rsidRDefault="00542EA8" w:rsidP="00542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7F0FB4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C03A7">
        <w:rPr>
          <w:rFonts w:ascii="Times New Roman" w:hAnsi="Times New Roman" w:cs="Times New Roman"/>
          <w:sz w:val="24"/>
          <w:szCs w:val="24"/>
        </w:rPr>
        <w:t xml:space="preserve">A </w:t>
      </w:r>
      <w:r w:rsidR="007C03A7" w:rsidRPr="007C03A7">
        <w:rPr>
          <w:rFonts w:ascii="Times New Roman" w:hAnsi="Times New Roman" w:cs="Times New Roman"/>
          <w:sz w:val="24"/>
          <w:szCs w:val="24"/>
        </w:rPr>
        <w:t xml:space="preserve">Fenntartó </w:t>
      </w:r>
      <w:r w:rsidRPr="007C03A7">
        <w:rPr>
          <w:rFonts w:ascii="Times New Roman" w:hAnsi="Times New Roman" w:cs="Times New Roman"/>
          <w:sz w:val="24"/>
          <w:szCs w:val="24"/>
        </w:rPr>
        <w:t>haladéktalanul köteles az Önkormányzatot tájékoztatni, amennyiben</w:t>
      </w:r>
      <w:r w:rsidR="007C03A7" w:rsidRPr="007C03A7">
        <w:rPr>
          <w:rFonts w:ascii="Times New Roman" w:hAnsi="Times New Roman" w:cs="Times New Roman"/>
          <w:sz w:val="24"/>
          <w:szCs w:val="24"/>
        </w:rPr>
        <w:t xml:space="preserve"> Intézmény </w:t>
      </w:r>
      <w:r w:rsidRPr="007C03A7">
        <w:rPr>
          <w:rFonts w:ascii="Times New Roman" w:hAnsi="Times New Roman" w:cs="Times New Roman"/>
          <w:sz w:val="24"/>
          <w:szCs w:val="24"/>
        </w:rPr>
        <w:t>gazdálkodása során olyan helyzetbe kerül, amely akadályozza szerződéses</w:t>
      </w:r>
      <w:r w:rsidR="007C03A7">
        <w:rPr>
          <w:rFonts w:ascii="Times New Roman" w:hAnsi="Times New Roman" w:cs="Times New Roman"/>
          <w:sz w:val="24"/>
          <w:szCs w:val="24"/>
        </w:rPr>
        <w:t xml:space="preserve"> </w:t>
      </w:r>
      <w:r w:rsidRPr="007C03A7">
        <w:rPr>
          <w:rFonts w:ascii="Times New Roman" w:hAnsi="Times New Roman" w:cs="Times New Roman"/>
          <w:sz w:val="24"/>
          <w:szCs w:val="24"/>
        </w:rPr>
        <w:t>kötelezettségeinek teljesítését.</w:t>
      </w:r>
    </w:p>
    <w:p w:rsidR="007C03A7" w:rsidRPr="007C03A7" w:rsidRDefault="007C03A7" w:rsidP="007C0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7F0FB4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C03A7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7C03A7" w:rsidRPr="007C03A7">
        <w:rPr>
          <w:rFonts w:ascii="Times New Roman" w:hAnsi="Times New Roman" w:cs="Times New Roman"/>
          <w:sz w:val="24"/>
          <w:szCs w:val="24"/>
        </w:rPr>
        <w:t xml:space="preserve">Fenntartó </w:t>
      </w:r>
      <w:r w:rsidRPr="007C03A7">
        <w:rPr>
          <w:rFonts w:ascii="Times New Roman" w:hAnsi="Times New Roman" w:cs="Times New Roman"/>
          <w:sz w:val="24"/>
          <w:szCs w:val="24"/>
        </w:rPr>
        <w:t>a jelen szerződésben vállalt feladatok ellátásának ellenőrzésére köteles az</w:t>
      </w:r>
      <w:r w:rsidR="007C03A7" w:rsidRPr="007C03A7">
        <w:rPr>
          <w:rFonts w:ascii="Times New Roman" w:hAnsi="Times New Roman" w:cs="Times New Roman"/>
          <w:sz w:val="24"/>
          <w:szCs w:val="24"/>
        </w:rPr>
        <w:t xml:space="preserve"> </w:t>
      </w:r>
      <w:r w:rsidRPr="007C03A7">
        <w:rPr>
          <w:rFonts w:ascii="Times New Roman" w:hAnsi="Times New Roman" w:cs="Times New Roman"/>
          <w:sz w:val="24"/>
          <w:szCs w:val="24"/>
        </w:rPr>
        <w:t>Önkormányzatnak, vagy megbízottjának átadni az ellenőrzéshez szükséges valamennyi</w:t>
      </w:r>
      <w:r w:rsidR="007C03A7" w:rsidRPr="007C03A7">
        <w:rPr>
          <w:rFonts w:ascii="Times New Roman" w:hAnsi="Times New Roman" w:cs="Times New Roman"/>
          <w:sz w:val="24"/>
          <w:szCs w:val="24"/>
        </w:rPr>
        <w:t xml:space="preserve"> </w:t>
      </w:r>
      <w:r w:rsidRPr="007C03A7">
        <w:rPr>
          <w:rFonts w:ascii="Times New Roman" w:hAnsi="Times New Roman" w:cs="Times New Roman"/>
          <w:sz w:val="24"/>
          <w:szCs w:val="24"/>
        </w:rPr>
        <w:t>iratot, illetve köteles biztosítani az iratokba való betekintést, ez alól kivételt csak az</w:t>
      </w:r>
      <w:r w:rsidR="007C03A7" w:rsidRPr="007C03A7">
        <w:rPr>
          <w:rFonts w:ascii="Times New Roman" w:hAnsi="Times New Roman" w:cs="Times New Roman"/>
          <w:sz w:val="24"/>
          <w:szCs w:val="24"/>
        </w:rPr>
        <w:t xml:space="preserve"> </w:t>
      </w:r>
      <w:r w:rsidRPr="007C03A7">
        <w:rPr>
          <w:rFonts w:ascii="Times New Roman" w:hAnsi="Times New Roman" w:cs="Times New Roman"/>
          <w:sz w:val="24"/>
          <w:szCs w:val="24"/>
        </w:rPr>
        <w:t>egészségügyi adatok védelméről szóló 1997. évi XLVII. törvényben meghatározott</w:t>
      </w:r>
      <w:r w:rsidR="007C03A7">
        <w:rPr>
          <w:rFonts w:ascii="Times New Roman" w:hAnsi="Times New Roman" w:cs="Times New Roman"/>
          <w:sz w:val="24"/>
          <w:szCs w:val="24"/>
        </w:rPr>
        <w:t xml:space="preserve"> </w:t>
      </w:r>
      <w:r w:rsidRPr="007C03A7">
        <w:rPr>
          <w:rFonts w:ascii="Times New Roman" w:hAnsi="Times New Roman" w:cs="Times New Roman"/>
          <w:sz w:val="24"/>
          <w:szCs w:val="24"/>
        </w:rPr>
        <w:t>egészségügyi adatok megismerése képez kivételt.</w:t>
      </w:r>
    </w:p>
    <w:p w:rsidR="007C03A7" w:rsidRPr="007C03A7" w:rsidRDefault="007C03A7" w:rsidP="007C0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7C03A7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C03A7">
        <w:rPr>
          <w:rFonts w:ascii="Times New Roman" w:hAnsi="Times New Roman" w:cs="Times New Roman"/>
          <w:sz w:val="24"/>
          <w:szCs w:val="24"/>
        </w:rPr>
        <w:t xml:space="preserve">Felek megállapodnak abban, hogy a </w:t>
      </w:r>
      <w:r w:rsidR="007F0FB4" w:rsidRPr="007C03A7">
        <w:rPr>
          <w:rFonts w:ascii="Times New Roman" w:hAnsi="Times New Roman" w:cs="Times New Roman"/>
          <w:sz w:val="24"/>
          <w:szCs w:val="24"/>
        </w:rPr>
        <w:t>szolgáltatás nyújtásával kapcsolatos írásbeli panasz esetén a panasszal érintett</w:t>
      </w:r>
      <w:r w:rsidRPr="007C03A7">
        <w:rPr>
          <w:rFonts w:ascii="Times New Roman" w:hAnsi="Times New Roman" w:cs="Times New Roman"/>
          <w:sz w:val="24"/>
          <w:szCs w:val="24"/>
        </w:rPr>
        <w:t xml:space="preserve"> I</w:t>
      </w:r>
      <w:r w:rsidR="007F0FB4" w:rsidRPr="007C03A7">
        <w:rPr>
          <w:rFonts w:ascii="Times New Roman" w:hAnsi="Times New Roman" w:cs="Times New Roman"/>
          <w:sz w:val="24"/>
          <w:szCs w:val="24"/>
        </w:rPr>
        <w:t>ntézmény vezetője köteles 15 napon belül kivizsgálni a panaszt, és értesíteni a</w:t>
      </w:r>
      <w:r w:rsidRPr="007C03A7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7C03A7">
        <w:rPr>
          <w:rFonts w:ascii="Times New Roman" w:hAnsi="Times New Roman" w:cs="Times New Roman"/>
          <w:sz w:val="24"/>
          <w:szCs w:val="24"/>
        </w:rPr>
        <w:t>panasztevőt a kivizsgálás eredményéről</w:t>
      </w:r>
      <w:r w:rsidRPr="007C03A7">
        <w:rPr>
          <w:rFonts w:ascii="Times New Roman" w:hAnsi="Times New Roman" w:cs="Times New Roman"/>
          <w:sz w:val="24"/>
          <w:szCs w:val="24"/>
        </w:rPr>
        <w:t xml:space="preserve">. Amennyiben az intézményvezető </w:t>
      </w:r>
      <w:r w:rsidR="007F0FB4" w:rsidRPr="007C03A7">
        <w:rPr>
          <w:rFonts w:ascii="Times New Roman" w:hAnsi="Times New Roman" w:cs="Times New Roman"/>
          <w:sz w:val="24"/>
          <w:szCs w:val="24"/>
        </w:rPr>
        <w:t>határidőben nem intézkedik, vagy a panasztevő nem ért egyet az intézkedéssel, az intézkedés</w:t>
      </w:r>
      <w:r w:rsidRPr="007C03A7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7C03A7">
        <w:rPr>
          <w:rFonts w:ascii="Times New Roman" w:hAnsi="Times New Roman" w:cs="Times New Roman"/>
          <w:sz w:val="24"/>
          <w:szCs w:val="24"/>
        </w:rPr>
        <w:t xml:space="preserve">kézhezvételétől számított 8 napon belül a </w:t>
      </w:r>
      <w:r w:rsidRPr="007C03A7">
        <w:rPr>
          <w:rFonts w:ascii="Times New Roman" w:hAnsi="Times New Roman" w:cs="Times New Roman"/>
          <w:sz w:val="24"/>
          <w:szCs w:val="24"/>
        </w:rPr>
        <w:t xml:space="preserve">Fenntartóhoz </w:t>
      </w:r>
      <w:r w:rsidR="007F0FB4" w:rsidRPr="007C03A7">
        <w:rPr>
          <w:rFonts w:ascii="Times New Roman" w:hAnsi="Times New Roman" w:cs="Times New Roman"/>
          <w:sz w:val="24"/>
          <w:szCs w:val="24"/>
        </w:rPr>
        <w:t>fordulhat. A</w:t>
      </w:r>
      <w:r w:rsidRPr="007C03A7">
        <w:rPr>
          <w:rFonts w:ascii="Times New Roman" w:hAnsi="Times New Roman" w:cs="Times New Roman"/>
          <w:sz w:val="24"/>
          <w:szCs w:val="24"/>
        </w:rPr>
        <w:t xml:space="preserve"> Fenntartó </w:t>
      </w:r>
      <w:r w:rsidR="007F0FB4" w:rsidRPr="007C03A7">
        <w:rPr>
          <w:rFonts w:ascii="Times New Roman" w:hAnsi="Times New Roman" w:cs="Times New Roman"/>
          <w:sz w:val="24"/>
          <w:szCs w:val="24"/>
        </w:rPr>
        <w:t>köteles a</w:t>
      </w:r>
      <w:r w:rsidRPr="007C03A7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7C03A7">
        <w:rPr>
          <w:rFonts w:ascii="Times New Roman" w:hAnsi="Times New Roman" w:cs="Times New Roman"/>
          <w:sz w:val="24"/>
          <w:szCs w:val="24"/>
        </w:rPr>
        <w:t>panaszt kivizsgálni, és annak eredményér</w:t>
      </w:r>
      <w:r>
        <w:rPr>
          <w:rFonts w:ascii="Times New Roman" w:hAnsi="Times New Roman" w:cs="Times New Roman"/>
          <w:sz w:val="24"/>
          <w:szCs w:val="24"/>
        </w:rPr>
        <w:t>ől tájékoztatni az Önkormányzatot</w:t>
      </w:r>
      <w:r w:rsidR="007F0FB4" w:rsidRPr="007C03A7">
        <w:rPr>
          <w:rFonts w:ascii="Times New Roman" w:hAnsi="Times New Roman" w:cs="Times New Roman"/>
          <w:sz w:val="24"/>
          <w:szCs w:val="24"/>
        </w:rPr>
        <w:t>.</w:t>
      </w:r>
    </w:p>
    <w:p w:rsidR="00322DB8" w:rsidRPr="00322DB8" w:rsidRDefault="00322DB8" w:rsidP="00322D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7F0FB4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0FB4">
        <w:rPr>
          <w:rFonts w:ascii="Times New Roman" w:hAnsi="Times New Roman" w:cs="Times New Roman"/>
          <w:sz w:val="24"/>
          <w:szCs w:val="24"/>
        </w:rPr>
        <w:t xml:space="preserve">Felek jelen </w:t>
      </w:r>
      <w:r w:rsidR="00322DB8">
        <w:rPr>
          <w:rFonts w:ascii="Times New Roman" w:hAnsi="Times New Roman" w:cs="Times New Roman"/>
          <w:sz w:val="24"/>
          <w:szCs w:val="24"/>
        </w:rPr>
        <w:t xml:space="preserve">ellátási szerződést </w:t>
      </w:r>
      <w:r w:rsidRPr="007F0FB4">
        <w:rPr>
          <w:rFonts w:ascii="Times New Roman" w:hAnsi="Times New Roman" w:cs="Times New Roman"/>
          <w:sz w:val="24"/>
          <w:szCs w:val="24"/>
        </w:rPr>
        <w:t>201</w:t>
      </w:r>
      <w:r w:rsidR="00322DB8">
        <w:rPr>
          <w:rFonts w:ascii="Times New Roman" w:hAnsi="Times New Roman" w:cs="Times New Roman"/>
          <w:sz w:val="24"/>
          <w:szCs w:val="24"/>
        </w:rPr>
        <w:t>6</w:t>
      </w:r>
      <w:r w:rsidRPr="007F0FB4">
        <w:rPr>
          <w:rFonts w:ascii="Times New Roman" w:hAnsi="Times New Roman" w:cs="Times New Roman"/>
          <w:sz w:val="24"/>
          <w:szCs w:val="24"/>
        </w:rPr>
        <w:t xml:space="preserve">. </w:t>
      </w:r>
      <w:r w:rsidR="00322DB8">
        <w:rPr>
          <w:rFonts w:ascii="Times New Roman" w:hAnsi="Times New Roman" w:cs="Times New Roman"/>
          <w:sz w:val="24"/>
          <w:szCs w:val="24"/>
        </w:rPr>
        <w:t>január 0</w:t>
      </w:r>
      <w:r w:rsidRPr="007F0FB4">
        <w:rPr>
          <w:rFonts w:ascii="Times New Roman" w:hAnsi="Times New Roman" w:cs="Times New Roman"/>
          <w:sz w:val="24"/>
          <w:szCs w:val="24"/>
        </w:rPr>
        <w:t>1-től határozatlan időre kötik.</w:t>
      </w:r>
    </w:p>
    <w:p w:rsidR="00322DB8" w:rsidRPr="00322DB8" w:rsidRDefault="00322DB8" w:rsidP="00322D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DB8" w:rsidRDefault="007F0FB4" w:rsidP="00A57E4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6F53">
        <w:rPr>
          <w:rFonts w:ascii="Times New Roman" w:hAnsi="Times New Roman" w:cs="Times New Roman"/>
          <w:sz w:val="24"/>
          <w:szCs w:val="24"/>
        </w:rPr>
        <w:t>Felek a szerződést kölcsönös megegyezéssel</w:t>
      </w:r>
      <w:r w:rsidR="00322DB8" w:rsidRPr="00F06F53">
        <w:rPr>
          <w:rFonts w:ascii="Times New Roman" w:hAnsi="Times New Roman" w:cs="Times New Roman"/>
          <w:sz w:val="24"/>
          <w:szCs w:val="24"/>
        </w:rPr>
        <w:t xml:space="preserve"> írásban </w:t>
      </w:r>
      <w:r w:rsidRPr="00F06F53">
        <w:rPr>
          <w:rFonts w:ascii="Times New Roman" w:hAnsi="Times New Roman" w:cs="Times New Roman"/>
          <w:sz w:val="24"/>
          <w:szCs w:val="24"/>
        </w:rPr>
        <w:t>bármikor módosíthatják.</w:t>
      </w:r>
      <w:r w:rsidR="00322DB8" w:rsidRPr="00F06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6F53" w:rsidRPr="00F06F53" w:rsidRDefault="00F06F53" w:rsidP="00F06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Pr="007F0FB4" w:rsidRDefault="007F0FB4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0FB4">
        <w:rPr>
          <w:rFonts w:ascii="Times New Roman" w:hAnsi="Times New Roman" w:cs="Times New Roman"/>
          <w:sz w:val="24"/>
          <w:szCs w:val="24"/>
        </w:rPr>
        <w:t>A szerződéses jogviszony megszűnik:</w:t>
      </w:r>
    </w:p>
    <w:p w:rsidR="007F0FB4" w:rsidRPr="007F0FB4" w:rsidRDefault="007F0FB4" w:rsidP="00322DB8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0FB4">
        <w:rPr>
          <w:rFonts w:ascii="Times New Roman" w:hAnsi="Times New Roman" w:cs="Times New Roman"/>
          <w:sz w:val="24"/>
          <w:szCs w:val="24"/>
        </w:rPr>
        <w:t>- a felek szerződés megszüntetésére irányuló közös megegyezésével,</w:t>
      </w:r>
    </w:p>
    <w:p w:rsidR="007F0FB4" w:rsidRPr="007F0FB4" w:rsidRDefault="007F0FB4" w:rsidP="00322DB8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0FB4">
        <w:rPr>
          <w:rFonts w:ascii="Times New Roman" w:hAnsi="Times New Roman" w:cs="Times New Roman"/>
          <w:sz w:val="24"/>
          <w:szCs w:val="24"/>
        </w:rPr>
        <w:t>- felmondás esetén,</w:t>
      </w:r>
    </w:p>
    <w:p w:rsidR="007F0FB4" w:rsidRPr="007F0FB4" w:rsidRDefault="00322DB8" w:rsidP="00322DB8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ha a</w:t>
      </w:r>
      <w:r w:rsidR="007F0FB4" w:rsidRPr="007F0F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Fenntartó </w:t>
      </w:r>
      <w:r w:rsidR="007F0FB4" w:rsidRPr="007F0FB4">
        <w:rPr>
          <w:rFonts w:ascii="Times New Roman" w:hAnsi="Times New Roman" w:cs="Times New Roman"/>
          <w:sz w:val="24"/>
          <w:szCs w:val="24"/>
        </w:rPr>
        <w:t>jogutód nélkül megszűnik,</w:t>
      </w:r>
    </w:p>
    <w:p w:rsidR="007F0FB4" w:rsidRDefault="00322DB8" w:rsidP="00322DB8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F0FB4" w:rsidRPr="007F0FB4">
        <w:rPr>
          <w:rFonts w:ascii="Times New Roman" w:hAnsi="Times New Roman" w:cs="Times New Roman"/>
          <w:sz w:val="24"/>
          <w:szCs w:val="24"/>
        </w:rPr>
        <w:t>törvényességi felügyeletét ellátó szerv ezt megállapítja.</w:t>
      </w:r>
    </w:p>
    <w:p w:rsidR="00322DB8" w:rsidRPr="007F0FB4" w:rsidRDefault="00322DB8" w:rsidP="00322DB8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7F0FB4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22DB8">
        <w:rPr>
          <w:rFonts w:ascii="Times New Roman" w:hAnsi="Times New Roman" w:cs="Times New Roman"/>
          <w:sz w:val="24"/>
          <w:szCs w:val="24"/>
        </w:rPr>
        <w:t xml:space="preserve">Felek a jelen szerződést közös megegyezéssel 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írásban </w:t>
      </w:r>
      <w:r w:rsidRPr="00322DB8">
        <w:rPr>
          <w:rFonts w:ascii="Times New Roman" w:hAnsi="Times New Roman" w:cs="Times New Roman"/>
          <w:sz w:val="24"/>
          <w:szCs w:val="24"/>
        </w:rPr>
        <w:t>bármikor jogosultak megszüntetni. A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>szerződés megszüntetéséről szóló megállapodásban rendelkezni kell a kölcsönös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 xml:space="preserve">elszámolások módjáról, időpontjáról, felek esetleges </w:t>
      </w:r>
      <w:r w:rsidR="00841E14">
        <w:rPr>
          <w:rFonts w:ascii="Times New Roman" w:hAnsi="Times New Roman" w:cs="Times New Roman"/>
          <w:sz w:val="24"/>
          <w:szCs w:val="24"/>
        </w:rPr>
        <w:t>-</w:t>
      </w:r>
      <w:r w:rsidRPr="00322DB8">
        <w:rPr>
          <w:rFonts w:ascii="Times New Roman" w:hAnsi="Times New Roman" w:cs="Times New Roman"/>
          <w:sz w:val="24"/>
          <w:szCs w:val="24"/>
        </w:rPr>
        <w:t xml:space="preserve"> a szerződés megszűnését</w:t>
      </w:r>
      <w:r w:rsid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 xml:space="preserve">követő időszakra vonatkozó </w:t>
      </w:r>
      <w:r w:rsidR="00841E14">
        <w:rPr>
          <w:rFonts w:ascii="Times New Roman" w:hAnsi="Times New Roman" w:cs="Times New Roman"/>
          <w:sz w:val="24"/>
          <w:szCs w:val="24"/>
        </w:rPr>
        <w:t>-</w:t>
      </w:r>
      <w:r w:rsidRPr="00322DB8">
        <w:rPr>
          <w:rFonts w:ascii="Times New Roman" w:hAnsi="Times New Roman" w:cs="Times New Roman"/>
          <w:sz w:val="24"/>
          <w:szCs w:val="24"/>
        </w:rPr>
        <w:t xml:space="preserve"> kötelezettségeiről.</w:t>
      </w:r>
    </w:p>
    <w:p w:rsidR="00322DB8" w:rsidRPr="00322DB8" w:rsidRDefault="00322DB8" w:rsidP="00322D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7F0FB4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22DB8">
        <w:rPr>
          <w:rFonts w:ascii="Times New Roman" w:hAnsi="Times New Roman" w:cs="Times New Roman"/>
          <w:sz w:val="24"/>
          <w:szCs w:val="24"/>
        </w:rPr>
        <w:t xml:space="preserve">A szerződést a </w:t>
      </w:r>
      <w:r w:rsidR="00322DB8" w:rsidRPr="00322DB8">
        <w:rPr>
          <w:rFonts w:ascii="Times New Roman" w:hAnsi="Times New Roman" w:cs="Times New Roman"/>
          <w:sz w:val="24"/>
          <w:szCs w:val="24"/>
        </w:rPr>
        <w:t>F</w:t>
      </w:r>
      <w:r w:rsidRPr="00322DB8">
        <w:rPr>
          <w:rFonts w:ascii="Times New Roman" w:hAnsi="Times New Roman" w:cs="Times New Roman"/>
          <w:sz w:val="24"/>
          <w:szCs w:val="24"/>
        </w:rPr>
        <w:t>elek rendes felmondással 6 havi felmondási idővel</w:t>
      </w:r>
      <w:r w:rsidR="00B86293" w:rsidRPr="0041605D">
        <w:rPr>
          <w:rFonts w:ascii="Times New Roman" w:hAnsi="Times New Roman" w:cs="Times New Roman"/>
          <w:sz w:val="24"/>
          <w:szCs w:val="24"/>
        </w:rPr>
        <w:t>, indokolás nélkül, a</w:t>
      </w:r>
      <w:r w:rsidR="00B86293">
        <w:rPr>
          <w:rFonts w:ascii="Times New Roman" w:hAnsi="Times New Roman" w:cs="Times New Roman"/>
          <w:sz w:val="24"/>
          <w:szCs w:val="24"/>
        </w:rPr>
        <w:t xml:space="preserve"> </w:t>
      </w:r>
      <w:r w:rsidR="00B86293" w:rsidRPr="0041605D">
        <w:rPr>
          <w:rFonts w:ascii="Times New Roman" w:hAnsi="Times New Roman" w:cs="Times New Roman"/>
          <w:sz w:val="24"/>
          <w:szCs w:val="24"/>
        </w:rPr>
        <w:t>másik Félhez intézett írásos nyilatkozattal felmondhatja</w:t>
      </w:r>
      <w:r w:rsidR="00B86293">
        <w:rPr>
          <w:rFonts w:ascii="Times New Roman" w:hAnsi="Times New Roman" w:cs="Times New Roman"/>
          <w:sz w:val="24"/>
          <w:szCs w:val="24"/>
        </w:rPr>
        <w:t>.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 A felmondást a Feleknek írásban közölve</w:t>
      </w:r>
      <w:r w:rsidRPr="00322DB8">
        <w:rPr>
          <w:rFonts w:ascii="Times New Roman" w:hAnsi="Times New Roman" w:cs="Times New Roman"/>
          <w:sz w:val="24"/>
          <w:szCs w:val="24"/>
        </w:rPr>
        <w:t xml:space="preserve"> kell egymás székhelyére</w:t>
      </w:r>
      <w:r w:rsid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>elküldeni.</w:t>
      </w:r>
    </w:p>
    <w:p w:rsidR="00322DB8" w:rsidRPr="00322DB8" w:rsidRDefault="00322DB8" w:rsidP="00322D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8C4" w:rsidRDefault="007F0FB4" w:rsidP="007F0F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22DB8">
        <w:rPr>
          <w:rFonts w:ascii="Times New Roman" w:hAnsi="Times New Roman" w:cs="Times New Roman"/>
          <w:sz w:val="24"/>
          <w:szCs w:val="24"/>
        </w:rPr>
        <w:t>Rendkívüli felmondásnak azonnali hatállyal akkor van helye, ha a másik fél az e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>szerződésben vállalt kötelezettségeit súlyosan megszegi.</w:t>
      </w:r>
      <w:r w:rsidR="008438C4" w:rsidRPr="008438C4">
        <w:rPr>
          <w:rFonts w:ascii="Times New Roman" w:hAnsi="Times New Roman" w:cs="Times New Roman"/>
          <w:sz w:val="24"/>
          <w:szCs w:val="24"/>
        </w:rPr>
        <w:t xml:space="preserve"> </w:t>
      </w:r>
      <w:r w:rsidR="008438C4" w:rsidRPr="0041605D">
        <w:rPr>
          <w:rFonts w:ascii="Times New Roman" w:hAnsi="Times New Roman" w:cs="Times New Roman"/>
          <w:sz w:val="24"/>
          <w:szCs w:val="24"/>
        </w:rPr>
        <w:t xml:space="preserve">Ez esetben </w:t>
      </w:r>
      <w:r w:rsidR="007831E3">
        <w:rPr>
          <w:rFonts w:ascii="Times New Roman" w:hAnsi="Times New Roman" w:cs="Times New Roman"/>
          <w:sz w:val="24"/>
          <w:szCs w:val="24"/>
        </w:rPr>
        <w:t>-</w:t>
      </w:r>
      <w:r w:rsidR="008438C4">
        <w:rPr>
          <w:rFonts w:ascii="Times New Roman" w:hAnsi="Times New Roman" w:cs="Times New Roman"/>
          <w:sz w:val="24"/>
          <w:szCs w:val="24"/>
        </w:rPr>
        <w:t xml:space="preserve"> az </w:t>
      </w:r>
      <w:r w:rsidR="008438C4" w:rsidRPr="0041605D">
        <w:rPr>
          <w:rFonts w:ascii="Times New Roman" w:hAnsi="Times New Roman" w:cs="Times New Roman"/>
          <w:sz w:val="24"/>
          <w:szCs w:val="24"/>
        </w:rPr>
        <w:t>ellátottak érdekeinek figyelembe vételével - a felmondási idő legfeljebb egy hónap</w:t>
      </w:r>
      <w:r w:rsidR="008438C4">
        <w:rPr>
          <w:rFonts w:ascii="Times New Roman" w:hAnsi="Times New Roman" w:cs="Times New Roman"/>
          <w:sz w:val="24"/>
          <w:szCs w:val="24"/>
        </w:rPr>
        <w:t>.</w:t>
      </w:r>
    </w:p>
    <w:p w:rsidR="008438C4" w:rsidRPr="008438C4" w:rsidRDefault="008438C4" w:rsidP="008438C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438C4">
        <w:rPr>
          <w:rFonts w:ascii="Times New Roman" w:hAnsi="Times New Roman" w:cs="Times New Roman"/>
          <w:sz w:val="24"/>
          <w:szCs w:val="24"/>
        </w:rPr>
        <w:t>Súlyos szerződésszegésnek minősül különösen:</w:t>
      </w:r>
    </w:p>
    <w:p w:rsidR="008438C4" w:rsidRPr="008438C4" w:rsidRDefault="007831E3" w:rsidP="008438C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438C4" w:rsidRPr="008438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Fenntartó</w:t>
      </w:r>
      <w:r w:rsidR="008438C4" w:rsidRPr="008438C4">
        <w:rPr>
          <w:rFonts w:ascii="Times New Roman" w:hAnsi="Times New Roman" w:cs="Times New Roman"/>
          <w:sz w:val="24"/>
          <w:szCs w:val="24"/>
        </w:rPr>
        <w:t xml:space="preserve"> részéről, ha</w:t>
      </w:r>
      <w:r>
        <w:rPr>
          <w:rFonts w:ascii="Times New Roman" w:hAnsi="Times New Roman" w:cs="Times New Roman"/>
          <w:sz w:val="24"/>
          <w:szCs w:val="24"/>
        </w:rPr>
        <w:t xml:space="preserve"> az Önkormányzat</w:t>
      </w:r>
    </w:p>
    <w:p w:rsidR="008438C4" w:rsidRPr="008438C4" w:rsidRDefault="008438C4" w:rsidP="008438C4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8438C4">
        <w:rPr>
          <w:rFonts w:ascii="Times New Roman" w:hAnsi="Times New Roman" w:cs="Times New Roman"/>
          <w:sz w:val="24"/>
          <w:szCs w:val="24"/>
        </w:rPr>
        <w:t xml:space="preserve">a) </w:t>
      </w:r>
      <w:r w:rsidR="007831E3">
        <w:rPr>
          <w:rFonts w:ascii="Times New Roman" w:hAnsi="Times New Roman" w:cs="Times New Roman"/>
          <w:sz w:val="24"/>
          <w:szCs w:val="24"/>
        </w:rPr>
        <w:t>A</w:t>
      </w:r>
      <w:r w:rsidRPr="008438C4">
        <w:rPr>
          <w:rFonts w:ascii="Times New Roman" w:hAnsi="Times New Roman" w:cs="Times New Roman"/>
          <w:sz w:val="24"/>
          <w:szCs w:val="24"/>
        </w:rPr>
        <w:t xml:space="preserve"> jelen szerződésben foglalt fizetési kötelezettségének nem tesz eleget.</w:t>
      </w:r>
    </w:p>
    <w:p w:rsidR="008438C4" w:rsidRPr="008438C4" w:rsidRDefault="008438C4" w:rsidP="008438C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438C4">
        <w:rPr>
          <w:rFonts w:ascii="Times New Roman" w:hAnsi="Times New Roman" w:cs="Times New Roman"/>
          <w:sz w:val="24"/>
          <w:szCs w:val="24"/>
        </w:rPr>
        <w:t>b) Az Intézmény működéséhez szükséges adatszolgáltatást megtagadja, vagy szándékosan nem teljesíti.</w:t>
      </w:r>
    </w:p>
    <w:p w:rsidR="008438C4" w:rsidRPr="008438C4" w:rsidRDefault="008438C4" w:rsidP="008438C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8C4">
        <w:rPr>
          <w:rFonts w:ascii="Times New Roman" w:hAnsi="Times New Roman" w:cs="Times New Roman"/>
          <w:sz w:val="24"/>
          <w:szCs w:val="24"/>
        </w:rPr>
        <w:t>c) Olyan kötelezettségeket ró az Intézményre, amelyeket sem a jogszabályok, sem a jelen szerződés nem tartalmaznak.</w:t>
      </w:r>
    </w:p>
    <w:p w:rsidR="008438C4" w:rsidRPr="008438C4" w:rsidRDefault="008438C4" w:rsidP="008438C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438C4">
        <w:rPr>
          <w:rFonts w:ascii="Times New Roman" w:hAnsi="Times New Roman" w:cs="Times New Roman"/>
          <w:sz w:val="24"/>
          <w:szCs w:val="24"/>
        </w:rPr>
        <w:t>A</w:t>
      </w:r>
      <w:r w:rsidR="007831E3">
        <w:rPr>
          <w:rFonts w:ascii="Times New Roman" w:hAnsi="Times New Roman" w:cs="Times New Roman"/>
          <w:sz w:val="24"/>
          <w:szCs w:val="24"/>
        </w:rPr>
        <w:t>z Önkormányzat részéről, ha a Fenntartó:</w:t>
      </w:r>
    </w:p>
    <w:p w:rsidR="008438C4" w:rsidRPr="008438C4" w:rsidRDefault="008438C4" w:rsidP="008438C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8C4">
        <w:rPr>
          <w:rFonts w:ascii="Times New Roman" w:hAnsi="Times New Roman" w:cs="Times New Roman"/>
          <w:sz w:val="24"/>
          <w:szCs w:val="24"/>
        </w:rPr>
        <w:t>a) Nem tesz eleget beszámolási kötelezettségének.</w:t>
      </w:r>
    </w:p>
    <w:p w:rsidR="008438C4" w:rsidRPr="008438C4" w:rsidRDefault="008438C4" w:rsidP="008438C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8C4">
        <w:rPr>
          <w:rFonts w:ascii="Times New Roman" w:hAnsi="Times New Roman" w:cs="Times New Roman"/>
          <w:sz w:val="24"/>
          <w:szCs w:val="24"/>
        </w:rPr>
        <w:t>b) A jelen szerződésben foglalt ellátási kötelezettségét - neki felróható módon - nem vagy csak részben teljesíti.</w:t>
      </w:r>
    </w:p>
    <w:p w:rsidR="008438C4" w:rsidRPr="008438C4" w:rsidRDefault="008438C4" w:rsidP="008438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41605D">
        <w:rPr>
          <w:rFonts w:ascii="Times New Roman" w:hAnsi="Times New Roman" w:cs="Times New Roman"/>
          <w:sz w:val="24"/>
          <w:szCs w:val="24"/>
        </w:rPr>
        <w:t>c) Az ellenőrző szervezetek súlyos mulasztásokat állapítanak meg az Intézmény működésével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05D">
        <w:rPr>
          <w:rFonts w:ascii="Times New Roman" w:hAnsi="Times New Roman" w:cs="Times New Roman"/>
          <w:sz w:val="24"/>
          <w:szCs w:val="24"/>
        </w:rPr>
        <w:t>kapcsolatban.</w:t>
      </w:r>
    </w:p>
    <w:p w:rsidR="007F0FB4" w:rsidRDefault="007F0FB4" w:rsidP="008438C4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22DB8">
        <w:rPr>
          <w:rFonts w:ascii="Times New Roman" w:hAnsi="Times New Roman" w:cs="Times New Roman"/>
          <w:sz w:val="24"/>
          <w:szCs w:val="24"/>
        </w:rPr>
        <w:lastRenderedPageBreak/>
        <w:t>Súlyos szerződésszegésnek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>minősül különösen, ha az ellátottak élete, testi épsége, egészsége kerül veszélybe a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>végzett tevékenység, mulas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ztás következményeként, vagy a Fenntartó, illetve az Intézmény </w:t>
      </w:r>
      <w:r w:rsidRPr="00322DB8">
        <w:rPr>
          <w:rFonts w:ascii="Times New Roman" w:hAnsi="Times New Roman" w:cs="Times New Roman"/>
          <w:sz w:val="24"/>
          <w:szCs w:val="24"/>
        </w:rPr>
        <w:t>a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>szerződésben vállalt szolgáltatást az Önkormányzat illetékességi területén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>folyamatosan nem végzi, vagy bizonyítottan a jogszabályok, szakmai szabályok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>súlyos megsértésével, illetve a szükséges ható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sági engedélyek nélkül végzi. A Fenntartó, illetve Intézménye </w:t>
      </w:r>
      <w:r w:rsidRPr="00322DB8">
        <w:rPr>
          <w:rFonts w:ascii="Times New Roman" w:hAnsi="Times New Roman" w:cs="Times New Roman"/>
          <w:sz w:val="24"/>
          <w:szCs w:val="24"/>
        </w:rPr>
        <w:t>olyan szerződésszegése esetén, amely megalapozza jelen szerződés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>rendkívüli felmondással történő megszüntetését, a</w:t>
      </w:r>
      <w:r w:rsidR="00322DB8" w:rsidRPr="00322DB8">
        <w:rPr>
          <w:rFonts w:ascii="Times New Roman" w:hAnsi="Times New Roman" w:cs="Times New Roman"/>
          <w:sz w:val="24"/>
          <w:szCs w:val="24"/>
        </w:rPr>
        <w:t xml:space="preserve"> Fenntartó, illetve az Intézmény </w:t>
      </w:r>
      <w:r w:rsidRPr="00322DB8">
        <w:rPr>
          <w:rFonts w:ascii="Times New Roman" w:hAnsi="Times New Roman" w:cs="Times New Roman"/>
          <w:sz w:val="24"/>
          <w:szCs w:val="24"/>
        </w:rPr>
        <w:t>köteles a</w:t>
      </w:r>
      <w:r w:rsidR="00322DB8">
        <w:rPr>
          <w:rFonts w:ascii="Times New Roman" w:hAnsi="Times New Roman" w:cs="Times New Roman"/>
          <w:sz w:val="24"/>
          <w:szCs w:val="24"/>
        </w:rPr>
        <w:t xml:space="preserve"> </w:t>
      </w:r>
      <w:r w:rsidRPr="00322DB8">
        <w:rPr>
          <w:rFonts w:ascii="Times New Roman" w:hAnsi="Times New Roman" w:cs="Times New Roman"/>
          <w:sz w:val="24"/>
          <w:szCs w:val="24"/>
        </w:rPr>
        <w:t>szerződésszegéssel arányos</w:t>
      </w:r>
      <w:r w:rsidR="00DF635D">
        <w:rPr>
          <w:rFonts w:ascii="Times New Roman" w:hAnsi="Times New Roman" w:cs="Times New Roman"/>
          <w:sz w:val="24"/>
          <w:szCs w:val="24"/>
        </w:rPr>
        <w:t>, tényleges és igazolt</w:t>
      </w:r>
      <w:r w:rsidRPr="00322DB8">
        <w:rPr>
          <w:rFonts w:ascii="Times New Roman" w:hAnsi="Times New Roman" w:cs="Times New Roman"/>
          <w:sz w:val="24"/>
          <w:szCs w:val="24"/>
        </w:rPr>
        <w:t xml:space="preserve"> kártérítést nyújtani az Önkormányzat számára.</w:t>
      </w:r>
    </w:p>
    <w:p w:rsidR="005A403B" w:rsidRPr="0041605D" w:rsidRDefault="005A403B" w:rsidP="005A4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03B" w:rsidRDefault="005A403B" w:rsidP="005A403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1605D">
        <w:rPr>
          <w:rFonts w:ascii="Times New Roman" w:hAnsi="Times New Roman" w:cs="Times New Roman"/>
          <w:sz w:val="24"/>
          <w:szCs w:val="24"/>
        </w:rPr>
        <w:t>A szerződés megszűnik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403B" w:rsidRDefault="005A403B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amennyiben </w:t>
      </w:r>
      <w:r w:rsidRPr="0041605D">
        <w:rPr>
          <w:rFonts w:ascii="Times New Roman" w:hAnsi="Times New Roman" w:cs="Times New Roman"/>
          <w:sz w:val="24"/>
          <w:szCs w:val="24"/>
        </w:rPr>
        <w:t>az Intézmény megszűnik,</w:t>
      </w:r>
    </w:p>
    <w:p w:rsidR="005A403B" w:rsidRDefault="005A403B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amennyiben</w:t>
      </w:r>
      <w:r w:rsidRPr="0041605D">
        <w:rPr>
          <w:rFonts w:ascii="Times New Roman" w:hAnsi="Times New Roman" w:cs="Times New Roman"/>
          <w:sz w:val="24"/>
          <w:szCs w:val="24"/>
        </w:rPr>
        <w:t xml:space="preserve"> az Intézmény - jelen szerződésben foglalt tevékenységére vonatkozó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1605D">
        <w:rPr>
          <w:rFonts w:ascii="Times New Roman" w:hAnsi="Times New Roman" w:cs="Times New Roman"/>
          <w:sz w:val="24"/>
          <w:szCs w:val="24"/>
        </w:rPr>
        <w:t xml:space="preserve"> működési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05D">
        <w:rPr>
          <w:rFonts w:ascii="Times New Roman" w:hAnsi="Times New Roman" w:cs="Times New Roman"/>
          <w:sz w:val="24"/>
          <w:szCs w:val="24"/>
        </w:rPr>
        <w:t>engedélyét a hatóságok visszavonják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160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403B" w:rsidRDefault="005A403B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amennyiben </w:t>
      </w:r>
      <w:r w:rsidRPr="0041605D">
        <w:rPr>
          <w:rFonts w:ascii="Times New Roman" w:hAnsi="Times New Roman" w:cs="Times New Roman"/>
          <w:sz w:val="24"/>
          <w:szCs w:val="24"/>
        </w:rPr>
        <w:t>az Önkormányzat ezen feladat ellátására vonatkozó jogszabályi kötelezettsége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05D">
        <w:rPr>
          <w:rFonts w:ascii="Times New Roman" w:hAnsi="Times New Roman" w:cs="Times New Roman"/>
          <w:sz w:val="24"/>
          <w:szCs w:val="24"/>
        </w:rPr>
        <w:t>megszűnik</w:t>
      </w:r>
    </w:p>
    <w:p w:rsidR="007F0FB4" w:rsidRDefault="007F0FB4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A023E">
        <w:rPr>
          <w:rFonts w:ascii="Times New Roman" w:hAnsi="Times New Roman" w:cs="Times New Roman"/>
          <w:sz w:val="24"/>
          <w:szCs w:val="24"/>
        </w:rPr>
        <w:t>A szerződés bármely okból történő megszüntetése esetén kötelesek a Felek a</w:t>
      </w:r>
      <w:r w:rsidR="002A023E" w:rsidRPr="002A023E">
        <w:rPr>
          <w:rFonts w:ascii="Times New Roman" w:hAnsi="Times New Roman" w:cs="Times New Roman"/>
          <w:sz w:val="24"/>
          <w:szCs w:val="24"/>
        </w:rPr>
        <w:t xml:space="preserve"> </w:t>
      </w:r>
      <w:r w:rsidRPr="002A023E">
        <w:rPr>
          <w:rFonts w:ascii="Times New Roman" w:hAnsi="Times New Roman" w:cs="Times New Roman"/>
          <w:sz w:val="24"/>
          <w:szCs w:val="24"/>
        </w:rPr>
        <w:t xml:space="preserve">felmondási idő alatt a szerződéses kötelezettségeket teljesíteni, a </w:t>
      </w:r>
      <w:r w:rsidR="002A023E" w:rsidRPr="002A023E">
        <w:rPr>
          <w:rFonts w:ascii="Times New Roman" w:hAnsi="Times New Roman" w:cs="Times New Roman"/>
          <w:sz w:val="24"/>
          <w:szCs w:val="24"/>
        </w:rPr>
        <w:t xml:space="preserve">Fenntartó, illetve az Intézmény </w:t>
      </w:r>
      <w:r w:rsidRPr="002A023E">
        <w:rPr>
          <w:rFonts w:ascii="Times New Roman" w:hAnsi="Times New Roman" w:cs="Times New Roman"/>
          <w:sz w:val="24"/>
          <w:szCs w:val="24"/>
        </w:rPr>
        <w:t>köteles</w:t>
      </w:r>
      <w:r w:rsidR="002A023E" w:rsidRPr="002A023E">
        <w:rPr>
          <w:rFonts w:ascii="Times New Roman" w:hAnsi="Times New Roman" w:cs="Times New Roman"/>
          <w:sz w:val="24"/>
          <w:szCs w:val="24"/>
        </w:rPr>
        <w:t xml:space="preserve"> </w:t>
      </w:r>
      <w:r w:rsidRPr="002A023E">
        <w:rPr>
          <w:rFonts w:ascii="Times New Roman" w:hAnsi="Times New Roman" w:cs="Times New Roman"/>
          <w:sz w:val="24"/>
          <w:szCs w:val="24"/>
        </w:rPr>
        <w:t>biztosítani a szolgáltatás folyamatos működését. A szerződésszegésből eredő</w:t>
      </w:r>
      <w:r w:rsidR="002A023E">
        <w:rPr>
          <w:rFonts w:ascii="Times New Roman" w:hAnsi="Times New Roman" w:cs="Times New Roman"/>
          <w:sz w:val="24"/>
          <w:szCs w:val="24"/>
        </w:rPr>
        <w:t xml:space="preserve"> </w:t>
      </w:r>
      <w:r w:rsidRPr="002A023E">
        <w:rPr>
          <w:rFonts w:ascii="Times New Roman" w:hAnsi="Times New Roman" w:cs="Times New Roman"/>
          <w:sz w:val="24"/>
          <w:szCs w:val="24"/>
        </w:rPr>
        <w:t>esetleges kárigényekre a Ptk. vonatkozó rendelkezései az irányadók.</w:t>
      </w:r>
    </w:p>
    <w:p w:rsidR="002A023E" w:rsidRPr="002A023E" w:rsidRDefault="002A023E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2A023E" w:rsidP="005A403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megállapodnak abban, hogy a felmondási időre a Fenntartó</w:t>
      </w:r>
      <w:r w:rsidR="007831E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, illetve az Intézmény</w:t>
      </w:r>
      <w:r w:rsidR="007831E3">
        <w:rPr>
          <w:rFonts w:ascii="Times New Roman" w:hAnsi="Times New Roman" w:cs="Times New Roman"/>
          <w:sz w:val="24"/>
          <w:szCs w:val="24"/>
        </w:rPr>
        <w:t>t</w:t>
      </w:r>
      <w:r w:rsidR="007F0FB4" w:rsidRPr="007F0FB4">
        <w:rPr>
          <w:rFonts w:ascii="Times New Roman" w:hAnsi="Times New Roman" w:cs="Times New Roman"/>
          <w:sz w:val="24"/>
          <w:szCs w:val="24"/>
        </w:rPr>
        <w:t xml:space="preserve"> a támogatás időarányosan megilleti.</w:t>
      </w:r>
    </w:p>
    <w:p w:rsidR="002A023E" w:rsidRPr="002A023E" w:rsidRDefault="002A023E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2A023E" w:rsidP="005A403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A023E">
        <w:rPr>
          <w:rFonts w:ascii="Times New Roman" w:hAnsi="Times New Roman" w:cs="Times New Roman"/>
          <w:sz w:val="24"/>
          <w:szCs w:val="24"/>
        </w:rPr>
        <w:t xml:space="preserve">Felek tudomással bírnak arról, hogy jelen ellátási </w:t>
      </w:r>
      <w:r w:rsidR="007F0FB4" w:rsidRPr="002A023E">
        <w:rPr>
          <w:rFonts w:ascii="Times New Roman" w:hAnsi="Times New Roman" w:cs="Times New Roman"/>
          <w:sz w:val="24"/>
          <w:szCs w:val="24"/>
        </w:rPr>
        <w:t>szerződés megkötéséhez, módosításához vagy megszüntetéséhez az Önkormányzat</w:t>
      </w:r>
      <w:r w:rsidRPr="002A023E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2A023E">
        <w:rPr>
          <w:rFonts w:ascii="Times New Roman" w:hAnsi="Times New Roman" w:cs="Times New Roman"/>
          <w:sz w:val="24"/>
          <w:szCs w:val="24"/>
        </w:rPr>
        <w:t>Képviselő-testületének döntése</w:t>
      </w:r>
      <w:r w:rsidR="007831E3">
        <w:rPr>
          <w:rFonts w:ascii="Times New Roman" w:hAnsi="Times New Roman" w:cs="Times New Roman"/>
          <w:sz w:val="24"/>
          <w:szCs w:val="24"/>
        </w:rPr>
        <w:t>, míg a Fenntartó Társulási Tanácsának határozata</w:t>
      </w:r>
      <w:r w:rsidR="007F0FB4" w:rsidRPr="002A023E">
        <w:rPr>
          <w:rFonts w:ascii="Times New Roman" w:hAnsi="Times New Roman" w:cs="Times New Roman"/>
          <w:sz w:val="24"/>
          <w:szCs w:val="24"/>
        </w:rPr>
        <w:t xml:space="preserve"> szükséges. </w:t>
      </w:r>
      <w:r w:rsidRPr="002A023E">
        <w:rPr>
          <w:rFonts w:ascii="Times New Roman" w:hAnsi="Times New Roman" w:cs="Times New Roman"/>
          <w:sz w:val="24"/>
          <w:szCs w:val="24"/>
        </w:rPr>
        <w:t xml:space="preserve">Felek egyetértenek abban, hogy amennyiben a Fenntartó, illetve az Intézmény </w:t>
      </w:r>
      <w:r w:rsidR="007F0FB4" w:rsidRPr="002A023E">
        <w:rPr>
          <w:rFonts w:ascii="Times New Roman" w:hAnsi="Times New Roman" w:cs="Times New Roman"/>
          <w:sz w:val="24"/>
          <w:szCs w:val="24"/>
        </w:rPr>
        <w:t>a szolgáltatás jelen</w:t>
      </w:r>
      <w:r w:rsidRPr="002A023E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2A023E">
        <w:rPr>
          <w:rFonts w:ascii="Times New Roman" w:hAnsi="Times New Roman" w:cs="Times New Roman"/>
          <w:sz w:val="24"/>
          <w:szCs w:val="24"/>
        </w:rPr>
        <w:t>szerződésben foglalt feladatainak ellátásában akadályoztatva van, azt köteles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2A023E">
        <w:rPr>
          <w:rFonts w:ascii="Times New Roman" w:hAnsi="Times New Roman" w:cs="Times New Roman"/>
          <w:sz w:val="24"/>
          <w:szCs w:val="24"/>
        </w:rPr>
        <w:t>Önkormányzatnak 15 napon belül bejelenteni.</w:t>
      </w:r>
    </w:p>
    <w:p w:rsidR="004B4669" w:rsidRPr="0041605D" w:rsidRDefault="004B4669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4B4669" w:rsidP="005A403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A023E">
        <w:rPr>
          <w:rFonts w:ascii="Times New Roman" w:hAnsi="Times New Roman" w:cs="Times New Roman"/>
          <w:sz w:val="24"/>
          <w:szCs w:val="24"/>
        </w:rPr>
        <w:t>Felek kötelezik magukat, hogy a jelen szerződés szempontjából lényeges nyilatkozataikat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23E">
        <w:rPr>
          <w:rFonts w:ascii="Times New Roman" w:hAnsi="Times New Roman" w:cs="Times New Roman"/>
          <w:sz w:val="24"/>
          <w:szCs w:val="24"/>
        </w:rPr>
        <w:t>a másikhoz intézett írásos formában tehetik meg joghatályosan.</w:t>
      </w:r>
      <w:r w:rsidRPr="004B4669">
        <w:rPr>
          <w:rFonts w:ascii="Times New Roman" w:hAnsi="Times New Roman" w:cs="Times New Roman"/>
          <w:sz w:val="24"/>
          <w:szCs w:val="24"/>
        </w:rPr>
        <w:t xml:space="preserve"> </w:t>
      </w:r>
      <w:r w:rsidRPr="0041605D">
        <w:rPr>
          <w:rFonts w:ascii="Times New Roman" w:hAnsi="Times New Roman" w:cs="Times New Roman"/>
          <w:sz w:val="24"/>
          <w:szCs w:val="24"/>
        </w:rPr>
        <w:t>Az értesítési kötelezettség kiterjed mindazon lényeges körülményekre, amelyeket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05D">
        <w:rPr>
          <w:rFonts w:ascii="Times New Roman" w:hAnsi="Times New Roman" w:cs="Times New Roman"/>
          <w:sz w:val="24"/>
          <w:szCs w:val="24"/>
        </w:rPr>
        <w:t>jogszabályok felsorolnak, illetve amelyek a szolgáltatásokat igénybe vevők lényeges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05D">
        <w:rPr>
          <w:rFonts w:ascii="Times New Roman" w:hAnsi="Times New Roman" w:cs="Times New Roman"/>
          <w:sz w:val="24"/>
          <w:szCs w:val="24"/>
        </w:rPr>
        <w:t>életviszonyait érintik</w:t>
      </w:r>
      <w:r>
        <w:rPr>
          <w:rFonts w:ascii="Times New Roman" w:hAnsi="Times New Roman" w:cs="Times New Roman"/>
          <w:sz w:val="24"/>
          <w:szCs w:val="24"/>
        </w:rPr>
        <w:t>.</w:t>
      </w:r>
      <w:r w:rsidR="00781E6C" w:rsidRPr="00781E6C">
        <w:rPr>
          <w:rFonts w:ascii="Times New Roman" w:hAnsi="Times New Roman" w:cs="Times New Roman"/>
          <w:sz w:val="24"/>
          <w:szCs w:val="24"/>
        </w:rPr>
        <w:t xml:space="preserve"> </w:t>
      </w:r>
      <w:r w:rsidR="00781E6C" w:rsidRPr="0041605D">
        <w:rPr>
          <w:rFonts w:ascii="Times New Roman" w:hAnsi="Times New Roman" w:cs="Times New Roman"/>
          <w:sz w:val="24"/>
          <w:szCs w:val="24"/>
        </w:rPr>
        <w:t>Különösen tájékoztatást kell adni a rendkívüli eseményeknek minősülő tényekről,</w:t>
      </w:r>
      <w:r w:rsidR="00781E6C">
        <w:rPr>
          <w:rFonts w:ascii="Times New Roman" w:hAnsi="Times New Roman" w:cs="Times New Roman"/>
          <w:sz w:val="24"/>
          <w:szCs w:val="24"/>
        </w:rPr>
        <w:t xml:space="preserve"> e</w:t>
      </w:r>
      <w:r w:rsidR="00781E6C" w:rsidRPr="0041605D">
        <w:rPr>
          <w:rFonts w:ascii="Times New Roman" w:hAnsi="Times New Roman" w:cs="Times New Roman"/>
          <w:sz w:val="24"/>
          <w:szCs w:val="24"/>
        </w:rPr>
        <w:t>seményekről. Az értesítések, tájékoztatások tényét, tárgyát és időpontját az Intézmény</w:t>
      </w:r>
      <w:r w:rsidR="00781E6C">
        <w:rPr>
          <w:rFonts w:ascii="Times New Roman" w:hAnsi="Times New Roman" w:cs="Times New Roman"/>
          <w:sz w:val="24"/>
          <w:szCs w:val="24"/>
        </w:rPr>
        <w:t xml:space="preserve"> </w:t>
      </w:r>
      <w:r w:rsidR="00781E6C" w:rsidRPr="0041605D">
        <w:rPr>
          <w:rFonts w:ascii="Times New Roman" w:hAnsi="Times New Roman" w:cs="Times New Roman"/>
          <w:sz w:val="24"/>
          <w:szCs w:val="24"/>
        </w:rPr>
        <w:t>Iratkezelési Szabályzata szerint dokumentálni kell</w:t>
      </w:r>
      <w:r w:rsidR="00781E6C">
        <w:rPr>
          <w:rFonts w:ascii="Times New Roman" w:hAnsi="Times New Roman" w:cs="Times New Roman"/>
          <w:sz w:val="24"/>
          <w:szCs w:val="24"/>
        </w:rPr>
        <w:t>.</w:t>
      </w:r>
    </w:p>
    <w:p w:rsidR="002A023E" w:rsidRPr="002A023E" w:rsidRDefault="002A023E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2A023E" w:rsidP="005A403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A023E">
        <w:rPr>
          <w:rFonts w:ascii="Times New Roman" w:hAnsi="Times New Roman" w:cs="Times New Roman"/>
          <w:sz w:val="24"/>
          <w:szCs w:val="24"/>
        </w:rPr>
        <w:t>F</w:t>
      </w:r>
      <w:r w:rsidR="007F0FB4" w:rsidRPr="002A023E">
        <w:rPr>
          <w:rFonts w:ascii="Times New Roman" w:hAnsi="Times New Roman" w:cs="Times New Roman"/>
          <w:sz w:val="24"/>
          <w:szCs w:val="24"/>
        </w:rPr>
        <w:t>elek kölcsönösen megállapodnak abban, hogy a közöttük esetleg felmerülő vitás</w:t>
      </w:r>
      <w:r w:rsidRPr="002A023E">
        <w:rPr>
          <w:rFonts w:ascii="Times New Roman" w:hAnsi="Times New Roman" w:cs="Times New Roman"/>
          <w:sz w:val="24"/>
          <w:szCs w:val="24"/>
        </w:rPr>
        <w:t xml:space="preserve"> </w:t>
      </w:r>
      <w:r w:rsidR="007F0FB4" w:rsidRPr="002A023E">
        <w:rPr>
          <w:rFonts w:ascii="Times New Roman" w:hAnsi="Times New Roman" w:cs="Times New Roman"/>
          <w:sz w:val="24"/>
          <w:szCs w:val="24"/>
        </w:rPr>
        <w:t>kérdések tárgyalásos úton történő rendezésére törekszenek elsősorban. Felek jelen szerződésből eredő jogvitájuk eldöntésére kikötik a</w:t>
      </w:r>
      <w:r>
        <w:rPr>
          <w:rFonts w:ascii="Times New Roman" w:hAnsi="Times New Roman" w:cs="Times New Roman"/>
          <w:sz w:val="24"/>
          <w:szCs w:val="24"/>
        </w:rPr>
        <w:t xml:space="preserve"> Keszthelyi Járásbíróság</w:t>
      </w:r>
      <w:r w:rsidR="007F0FB4" w:rsidRPr="002A023E">
        <w:rPr>
          <w:rFonts w:ascii="Times New Roman" w:hAnsi="Times New Roman" w:cs="Times New Roman"/>
          <w:sz w:val="24"/>
          <w:szCs w:val="24"/>
        </w:rPr>
        <w:t xml:space="preserve"> kizárólagos illetékességét.</w:t>
      </w:r>
    </w:p>
    <w:p w:rsidR="002A023E" w:rsidRPr="002A023E" w:rsidRDefault="002A023E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7F0FB4" w:rsidP="005A403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0FB4">
        <w:rPr>
          <w:rFonts w:ascii="Times New Roman" w:hAnsi="Times New Roman" w:cs="Times New Roman"/>
          <w:sz w:val="24"/>
          <w:szCs w:val="24"/>
        </w:rPr>
        <w:t>Jelen szerződésben nem szabályozott kérdésekben a</w:t>
      </w:r>
      <w:r w:rsidR="002A023E">
        <w:rPr>
          <w:rFonts w:ascii="Times New Roman" w:hAnsi="Times New Roman" w:cs="Times New Roman"/>
          <w:sz w:val="24"/>
          <w:szCs w:val="24"/>
        </w:rPr>
        <w:t xml:space="preserve"> mindenkor hatályos jogszabályok </w:t>
      </w:r>
      <w:r w:rsidRPr="007F0FB4">
        <w:rPr>
          <w:rFonts w:ascii="Times New Roman" w:hAnsi="Times New Roman" w:cs="Times New Roman"/>
          <w:sz w:val="24"/>
          <w:szCs w:val="24"/>
        </w:rPr>
        <w:t xml:space="preserve">rendelkezései </w:t>
      </w:r>
      <w:r w:rsidR="002A023E">
        <w:rPr>
          <w:rFonts w:ascii="Times New Roman" w:hAnsi="Times New Roman" w:cs="Times New Roman"/>
          <w:sz w:val="24"/>
          <w:szCs w:val="24"/>
        </w:rPr>
        <w:t xml:space="preserve">az </w:t>
      </w:r>
      <w:r w:rsidRPr="007F0FB4">
        <w:rPr>
          <w:rFonts w:ascii="Times New Roman" w:hAnsi="Times New Roman" w:cs="Times New Roman"/>
          <w:sz w:val="24"/>
          <w:szCs w:val="24"/>
        </w:rPr>
        <w:t>irányadóak.</w:t>
      </w:r>
    </w:p>
    <w:p w:rsidR="002A023E" w:rsidRPr="002A023E" w:rsidRDefault="002A023E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Default="007F0FB4" w:rsidP="005A403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0FB4">
        <w:rPr>
          <w:rFonts w:ascii="Times New Roman" w:hAnsi="Times New Roman" w:cs="Times New Roman"/>
          <w:sz w:val="24"/>
          <w:szCs w:val="24"/>
        </w:rPr>
        <w:t xml:space="preserve">Jelen szerződés </w:t>
      </w:r>
      <w:r w:rsidR="002A023E">
        <w:rPr>
          <w:rFonts w:ascii="Times New Roman" w:hAnsi="Times New Roman" w:cs="Times New Roman"/>
          <w:sz w:val="24"/>
          <w:szCs w:val="24"/>
        </w:rPr>
        <w:t xml:space="preserve">az Önkormányzat Közös Önkormányzati Hivatalának Zalaszentgrót, Dózsa Gy. u. 1. szám alatti hivatali helyiségének hirdetőtábláján </w:t>
      </w:r>
      <w:r w:rsidRPr="007F0FB4">
        <w:rPr>
          <w:rFonts w:ascii="Times New Roman" w:hAnsi="Times New Roman" w:cs="Times New Roman"/>
          <w:sz w:val="24"/>
          <w:szCs w:val="24"/>
        </w:rPr>
        <w:t>közzé</w:t>
      </w:r>
      <w:r w:rsidR="002A023E">
        <w:rPr>
          <w:rFonts w:ascii="Times New Roman" w:hAnsi="Times New Roman" w:cs="Times New Roman"/>
          <w:sz w:val="24"/>
          <w:szCs w:val="24"/>
        </w:rPr>
        <w:t>tételre kerül.</w:t>
      </w:r>
    </w:p>
    <w:p w:rsidR="002E09A1" w:rsidRPr="002E09A1" w:rsidRDefault="002E09A1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F0FB4" w:rsidRPr="002E09A1" w:rsidRDefault="007F0FB4" w:rsidP="005A403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09A1">
        <w:rPr>
          <w:rFonts w:ascii="Times New Roman" w:hAnsi="Times New Roman" w:cs="Times New Roman"/>
          <w:sz w:val="24"/>
          <w:szCs w:val="24"/>
        </w:rPr>
        <w:lastRenderedPageBreak/>
        <w:t xml:space="preserve">Jelen </w:t>
      </w:r>
      <w:r w:rsidR="002E09A1" w:rsidRPr="002E09A1">
        <w:rPr>
          <w:rFonts w:ascii="Times New Roman" w:hAnsi="Times New Roman" w:cs="Times New Roman"/>
          <w:sz w:val="24"/>
          <w:szCs w:val="24"/>
        </w:rPr>
        <w:t xml:space="preserve">ellátási </w:t>
      </w:r>
      <w:r w:rsidRPr="002E09A1">
        <w:rPr>
          <w:rFonts w:ascii="Times New Roman" w:hAnsi="Times New Roman" w:cs="Times New Roman"/>
          <w:sz w:val="24"/>
          <w:szCs w:val="24"/>
        </w:rPr>
        <w:t>szerződést a felek elolvasás után, mint akaratukkal mindenben megegyezőt,</w:t>
      </w:r>
      <w:r w:rsidR="002E09A1">
        <w:rPr>
          <w:rFonts w:ascii="Times New Roman" w:hAnsi="Times New Roman" w:cs="Times New Roman"/>
          <w:sz w:val="24"/>
          <w:szCs w:val="24"/>
        </w:rPr>
        <w:t xml:space="preserve"> </w:t>
      </w:r>
      <w:r w:rsidRPr="002E09A1">
        <w:rPr>
          <w:rFonts w:ascii="Times New Roman" w:hAnsi="Times New Roman" w:cs="Times New Roman"/>
          <w:sz w:val="24"/>
          <w:szCs w:val="24"/>
        </w:rPr>
        <w:t>jóváhagyólag aláírták.</w:t>
      </w:r>
    </w:p>
    <w:p w:rsidR="00BC3819" w:rsidRPr="00BC3819" w:rsidRDefault="00BC3819" w:rsidP="005A403B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A118B" w:rsidRPr="0041605D" w:rsidRDefault="00BA118B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65B" w:rsidRDefault="00742A66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Zalaszentgrót, 2015. november 27.</w:t>
      </w:r>
    </w:p>
    <w:p w:rsidR="00E8265B" w:rsidRDefault="00E8265B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65B" w:rsidRDefault="00E8265B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05D" w:rsidRPr="0041605D" w:rsidRDefault="0041605D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605D">
        <w:rPr>
          <w:rFonts w:ascii="Times New Roman" w:hAnsi="Times New Roman" w:cs="Times New Roman"/>
          <w:b/>
          <w:bCs/>
          <w:sz w:val="24"/>
          <w:szCs w:val="24"/>
        </w:rPr>
        <w:t>Záradék.</w:t>
      </w:r>
    </w:p>
    <w:p w:rsidR="0041605D" w:rsidRPr="0041605D" w:rsidRDefault="00A46616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1.) A jelen ellátási szerződést</w:t>
      </w:r>
      <w:r w:rsidR="0041605D" w:rsidRPr="0041605D">
        <w:rPr>
          <w:rFonts w:ascii="Times New Roman" w:hAnsi="Times New Roman" w:cs="Times New Roman"/>
          <w:sz w:val="24"/>
          <w:szCs w:val="24"/>
        </w:rPr>
        <w:t xml:space="preserve"> </w:t>
      </w:r>
      <w:r w:rsidR="00742A66" w:rsidRPr="00A46616">
        <w:rPr>
          <w:rFonts w:ascii="Times New Roman" w:hAnsi="Times New Roman" w:cs="Times New Roman"/>
          <w:b/>
          <w:i/>
          <w:sz w:val="24"/>
          <w:szCs w:val="24"/>
        </w:rPr>
        <w:t>Zalaszentgrót V</w:t>
      </w:r>
      <w:r w:rsidR="0041605D" w:rsidRPr="00A46616">
        <w:rPr>
          <w:rFonts w:ascii="Times New Roman" w:hAnsi="Times New Roman" w:cs="Times New Roman"/>
          <w:b/>
          <w:i/>
          <w:sz w:val="24"/>
          <w:szCs w:val="24"/>
        </w:rPr>
        <w:t>áros Önkormányzat Képviselő</w:t>
      </w:r>
      <w:r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41605D" w:rsidRPr="00A46616">
        <w:rPr>
          <w:rFonts w:ascii="Times New Roman" w:hAnsi="Times New Roman" w:cs="Times New Roman"/>
          <w:b/>
          <w:i/>
          <w:sz w:val="24"/>
          <w:szCs w:val="24"/>
        </w:rPr>
        <w:t>testülete</w:t>
      </w:r>
      <w:r w:rsidR="00742A66">
        <w:rPr>
          <w:rFonts w:ascii="Times New Roman" w:hAnsi="Times New Roman" w:cs="Times New Roman"/>
          <w:sz w:val="24"/>
          <w:szCs w:val="24"/>
        </w:rPr>
        <w:t xml:space="preserve"> ../2015. (XI. 26) </w:t>
      </w:r>
      <w:r w:rsidR="0041605D" w:rsidRPr="0041605D">
        <w:rPr>
          <w:rFonts w:ascii="Times New Roman" w:hAnsi="Times New Roman" w:cs="Times New Roman"/>
          <w:sz w:val="24"/>
          <w:szCs w:val="24"/>
        </w:rPr>
        <w:t>számú határozatával jóváhagyta.</w:t>
      </w:r>
    </w:p>
    <w:p w:rsidR="0041605D" w:rsidRDefault="0041605D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05D">
        <w:rPr>
          <w:rFonts w:ascii="Times New Roman" w:hAnsi="Times New Roman" w:cs="Times New Roman"/>
          <w:sz w:val="24"/>
          <w:szCs w:val="24"/>
        </w:rPr>
        <w:t xml:space="preserve">2.) A jelen ellátási szerződést a </w:t>
      </w:r>
      <w:r w:rsidR="00742A66" w:rsidRPr="00E56910">
        <w:rPr>
          <w:rFonts w:ascii="Times New Roman" w:hAnsi="Times New Roman" w:cs="Times New Roman"/>
          <w:b/>
          <w:i/>
          <w:sz w:val="24"/>
          <w:szCs w:val="24"/>
        </w:rPr>
        <w:t>Zalaszentgrót és környező települések Intézményfenntartó Társulás</w:t>
      </w:r>
      <w:r w:rsidR="00742A66">
        <w:rPr>
          <w:rFonts w:ascii="Times New Roman" w:hAnsi="Times New Roman" w:cs="Times New Roman"/>
          <w:b/>
          <w:i/>
          <w:sz w:val="24"/>
          <w:szCs w:val="24"/>
        </w:rPr>
        <w:t xml:space="preserve"> Társulási Tanácsa</w:t>
      </w:r>
      <w:r w:rsidR="00742A66">
        <w:rPr>
          <w:rFonts w:ascii="Times New Roman" w:hAnsi="Times New Roman" w:cs="Times New Roman"/>
          <w:sz w:val="24"/>
          <w:szCs w:val="24"/>
        </w:rPr>
        <w:t xml:space="preserve">    /2015. (XI. 19) számú határozatával </w:t>
      </w:r>
      <w:r w:rsidRPr="0041605D">
        <w:rPr>
          <w:rFonts w:ascii="Times New Roman" w:hAnsi="Times New Roman" w:cs="Times New Roman"/>
          <w:sz w:val="24"/>
          <w:szCs w:val="24"/>
        </w:rPr>
        <w:t>jóváhagyta.</w:t>
      </w:r>
    </w:p>
    <w:p w:rsidR="00B6521E" w:rsidRDefault="00B6521E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21E" w:rsidRDefault="00B6521E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21E" w:rsidRDefault="00B6521E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6521E" w:rsidTr="00B6521E">
        <w:tc>
          <w:tcPr>
            <w:tcW w:w="4606" w:type="dxa"/>
          </w:tcPr>
          <w:p w:rsidR="00F06F53" w:rsidRPr="00F06F53" w:rsidRDefault="00F06F53" w:rsidP="00B65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  <w:p w:rsidR="00B6521E" w:rsidRDefault="00B6521E" w:rsidP="00B65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Baracskai József</w:t>
            </w:r>
          </w:p>
          <w:p w:rsidR="00B6521E" w:rsidRDefault="00B6521E" w:rsidP="00B65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elnök</w:t>
            </w:r>
          </w:p>
          <w:p w:rsidR="00B6521E" w:rsidRDefault="00B6521E" w:rsidP="00B65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Zalaszentgrót </w:t>
            </w:r>
            <w:r w:rsidRPr="00E56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és környező települések Intézményfenntartó Társulás</w:t>
            </w:r>
          </w:p>
          <w:p w:rsidR="00B6521E" w:rsidRDefault="00B6521E" w:rsidP="00B65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06F53" w:rsidRPr="00F06F53" w:rsidRDefault="00F06F53" w:rsidP="00B65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</w:t>
            </w:r>
          </w:p>
          <w:p w:rsidR="00B6521E" w:rsidRDefault="00B6521E" w:rsidP="00B65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Balogh Gábor</w:t>
            </w:r>
          </w:p>
          <w:p w:rsidR="00B6521E" w:rsidRDefault="00B6521E" w:rsidP="00B65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alpolgármester</w:t>
            </w:r>
          </w:p>
          <w:p w:rsidR="00B6521E" w:rsidRDefault="00B6521E" w:rsidP="00B65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6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Zalaszentgrót Város Önkormányzat</w:t>
            </w:r>
          </w:p>
          <w:p w:rsidR="00B6521E" w:rsidRDefault="00B6521E" w:rsidP="00B65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521E" w:rsidRDefault="00B6521E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568"/>
      </w:tblGrid>
      <w:tr w:rsidR="00E07BBA" w:rsidTr="00F06F53">
        <w:tc>
          <w:tcPr>
            <w:tcW w:w="4644" w:type="dxa"/>
          </w:tcPr>
          <w:p w:rsidR="00E07BBA" w:rsidRDefault="00E07BBA" w:rsidP="008579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Pénzügyileg ellenjegyezte: </w:t>
            </w:r>
          </w:p>
          <w:p w:rsidR="00E07BBA" w:rsidRDefault="00E07BBA" w:rsidP="008579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Zalaszentgrót, 2015. november 27-én</w:t>
            </w:r>
          </w:p>
          <w:p w:rsidR="00E07BBA" w:rsidRDefault="00E07BBA" w:rsidP="008579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07BBA" w:rsidRDefault="00E07BBA" w:rsidP="008579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07BBA" w:rsidRPr="00D5422D" w:rsidRDefault="00D5422D" w:rsidP="00D542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  <w:p w:rsidR="00E07BBA" w:rsidRDefault="00E07BBA" w:rsidP="00E07B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Ujvári Éva</w:t>
            </w:r>
          </w:p>
          <w:p w:rsidR="00E07BBA" w:rsidRPr="00E07BBA" w:rsidRDefault="00E07BBA" w:rsidP="00E07B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Pénzügyi Osztályvezető</w:t>
            </w:r>
          </w:p>
        </w:tc>
        <w:tc>
          <w:tcPr>
            <w:tcW w:w="4568" w:type="dxa"/>
          </w:tcPr>
          <w:p w:rsidR="00E07BBA" w:rsidRDefault="00F06F53" w:rsidP="00F06F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Ellátási szerz</w:t>
            </w:r>
            <w:r w:rsidR="00D54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ődésben foglaltakat megismertem. </w:t>
            </w:r>
          </w:p>
          <w:p w:rsidR="00D5422D" w:rsidRDefault="00D5422D" w:rsidP="00F06F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Zalaszentgrót, 2015. november 27.</w:t>
            </w:r>
          </w:p>
          <w:p w:rsidR="00D5422D" w:rsidRDefault="00D5422D" w:rsidP="00F06F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6F53" w:rsidRDefault="00F06F53" w:rsidP="00F06F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F5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</w:t>
            </w:r>
          </w:p>
          <w:p w:rsidR="00D5422D" w:rsidRDefault="00D5422D" w:rsidP="00D542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Gulyásné Belinszky Ilona</w:t>
            </w:r>
          </w:p>
          <w:p w:rsidR="00D5422D" w:rsidRDefault="00D5422D" w:rsidP="00D542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intézményvezető</w:t>
            </w:r>
          </w:p>
          <w:p w:rsidR="00F06F53" w:rsidRPr="00F06F53" w:rsidRDefault="00D5422D" w:rsidP="00D542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Zalaszentgróti Szociális és Gyermekjóléti Alapszolgáltatási Központ</w:t>
            </w:r>
          </w:p>
        </w:tc>
      </w:tr>
    </w:tbl>
    <w:p w:rsidR="00E07BBA" w:rsidRPr="0041605D" w:rsidRDefault="00E07BBA" w:rsidP="0085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07BBA" w:rsidRPr="0041605D" w:rsidSect="00EB6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C3C" w:rsidRDefault="008B3C3C" w:rsidP="0032730F">
      <w:pPr>
        <w:spacing w:after="0" w:line="240" w:lineRule="auto"/>
      </w:pPr>
      <w:r>
        <w:separator/>
      </w:r>
    </w:p>
  </w:endnote>
  <w:endnote w:type="continuationSeparator" w:id="0">
    <w:p w:rsidR="008B3C3C" w:rsidRDefault="008B3C3C" w:rsidP="00327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C3C" w:rsidRDefault="008B3C3C" w:rsidP="0032730F">
      <w:pPr>
        <w:spacing w:after="0" w:line="240" w:lineRule="auto"/>
      </w:pPr>
      <w:r>
        <w:separator/>
      </w:r>
    </w:p>
  </w:footnote>
  <w:footnote w:type="continuationSeparator" w:id="0">
    <w:p w:rsidR="008B3C3C" w:rsidRDefault="008B3C3C" w:rsidP="00327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1A4E76"/>
    <w:multiLevelType w:val="hybridMultilevel"/>
    <w:tmpl w:val="DE1C70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44DF4"/>
    <w:multiLevelType w:val="multilevel"/>
    <w:tmpl w:val="B3263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2">
    <w:nsid w:val="68DA4E4E"/>
    <w:multiLevelType w:val="multilevel"/>
    <w:tmpl w:val="B3263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3">
    <w:nsid w:val="6D6765E2"/>
    <w:multiLevelType w:val="multilevel"/>
    <w:tmpl w:val="B3263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05D"/>
    <w:rsid w:val="00031B80"/>
    <w:rsid w:val="001871AE"/>
    <w:rsid w:val="00233B2F"/>
    <w:rsid w:val="0023631E"/>
    <w:rsid w:val="002A023E"/>
    <w:rsid w:val="002E09A1"/>
    <w:rsid w:val="00322DB8"/>
    <w:rsid w:val="0032730F"/>
    <w:rsid w:val="003811D9"/>
    <w:rsid w:val="003F4F89"/>
    <w:rsid w:val="0041605D"/>
    <w:rsid w:val="004B4669"/>
    <w:rsid w:val="00542EA8"/>
    <w:rsid w:val="00547A7A"/>
    <w:rsid w:val="005A403B"/>
    <w:rsid w:val="005E0CBE"/>
    <w:rsid w:val="006222CC"/>
    <w:rsid w:val="00660D8D"/>
    <w:rsid w:val="00663A15"/>
    <w:rsid w:val="00675B00"/>
    <w:rsid w:val="00742A66"/>
    <w:rsid w:val="00781E6C"/>
    <w:rsid w:val="007831E3"/>
    <w:rsid w:val="007B1BB8"/>
    <w:rsid w:val="007C03A7"/>
    <w:rsid w:val="007F0FB4"/>
    <w:rsid w:val="00806A09"/>
    <w:rsid w:val="00841E14"/>
    <w:rsid w:val="008438C4"/>
    <w:rsid w:val="0085793D"/>
    <w:rsid w:val="00886366"/>
    <w:rsid w:val="008B3C3C"/>
    <w:rsid w:val="008C2FEB"/>
    <w:rsid w:val="008F539D"/>
    <w:rsid w:val="00931E5D"/>
    <w:rsid w:val="00983C3B"/>
    <w:rsid w:val="009E7551"/>
    <w:rsid w:val="009F50F5"/>
    <w:rsid w:val="00A46616"/>
    <w:rsid w:val="00B17726"/>
    <w:rsid w:val="00B53AE8"/>
    <w:rsid w:val="00B6521E"/>
    <w:rsid w:val="00B86293"/>
    <w:rsid w:val="00BA118B"/>
    <w:rsid w:val="00BC3819"/>
    <w:rsid w:val="00BD5DAF"/>
    <w:rsid w:val="00BD7100"/>
    <w:rsid w:val="00BF5D92"/>
    <w:rsid w:val="00C54CA5"/>
    <w:rsid w:val="00CC34DE"/>
    <w:rsid w:val="00CD5B82"/>
    <w:rsid w:val="00D42CBE"/>
    <w:rsid w:val="00D5422D"/>
    <w:rsid w:val="00D920A5"/>
    <w:rsid w:val="00DF635D"/>
    <w:rsid w:val="00E07BBA"/>
    <w:rsid w:val="00E56910"/>
    <w:rsid w:val="00E8265B"/>
    <w:rsid w:val="00EB6E2D"/>
    <w:rsid w:val="00EF1933"/>
    <w:rsid w:val="00F06F53"/>
    <w:rsid w:val="00F32D52"/>
    <w:rsid w:val="00F9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27458-443F-4DC0-B50E-F271B754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B6E2D"/>
  </w:style>
  <w:style w:type="paragraph" w:styleId="Cmsor1">
    <w:name w:val="heading 1"/>
    <w:basedOn w:val="Norml"/>
    <w:next w:val="Norml"/>
    <w:link w:val="Cmsor1Char"/>
    <w:uiPriority w:val="99"/>
    <w:qFormat/>
    <w:rsid w:val="0032730F"/>
    <w:pPr>
      <w:keepNext/>
      <w:widowControl w:val="0"/>
      <w:autoSpaceDE w:val="0"/>
      <w:autoSpaceDN w:val="0"/>
      <w:adjustRightInd w:val="0"/>
      <w:spacing w:before="240" w:after="120" w:line="240" w:lineRule="auto"/>
      <w:outlineLvl w:val="0"/>
    </w:pPr>
    <w:rPr>
      <w:rFonts w:ascii="Times New Roman" w:eastAsiaTheme="minorEastAsia" w:hAnsi="Times New Roman" w:cs="Times New Roman"/>
      <w:b/>
      <w:bCs/>
      <w:noProof/>
      <w:sz w:val="40"/>
      <w:szCs w:val="40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32730F"/>
    <w:pPr>
      <w:keepNext/>
      <w:widowControl w:val="0"/>
      <w:autoSpaceDE w:val="0"/>
      <w:autoSpaceDN w:val="0"/>
      <w:adjustRightInd w:val="0"/>
      <w:spacing w:before="240" w:after="120" w:line="240" w:lineRule="auto"/>
      <w:outlineLvl w:val="1"/>
    </w:pPr>
    <w:rPr>
      <w:rFonts w:ascii="Times New Roman" w:eastAsiaTheme="minorEastAsia" w:hAnsi="Times New Roman" w:cs="Times New Roman"/>
      <w:b/>
      <w:bCs/>
      <w:noProof/>
      <w:sz w:val="32"/>
      <w:szCs w:val="32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32730F"/>
    <w:pPr>
      <w:keepNext/>
      <w:widowControl w:val="0"/>
      <w:autoSpaceDE w:val="0"/>
      <w:autoSpaceDN w:val="0"/>
      <w:adjustRightInd w:val="0"/>
      <w:spacing w:before="240" w:after="120" w:line="240" w:lineRule="auto"/>
      <w:outlineLvl w:val="2"/>
    </w:pPr>
    <w:rPr>
      <w:rFonts w:ascii="Times New Roman" w:eastAsiaTheme="minorEastAsia" w:hAnsi="Times New Roman" w:cs="Times New Roman"/>
      <w:b/>
      <w:bCs/>
      <w:noProof/>
      <w:sz w:val="32"/>
      <w:szCs w:val="32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32730F"/>
    <w:pPr>
      <w:keepNext/>
      <w:widowControl w:val="0"/>
      <w:autoSpaceDE w:val="0"/>
      <w:autoSpaceDN w:val="0"/>
      <w:adjustRightInd w:val="0"/>
      <w:spacing w:before="240" w:after="120" w:line="240" w:lineRule="auto"/>
      <w:outlineLvl w:val="3"/>
    </w:pPr>
    <w:rPr>
      <w:rFonts w:ascii="Times New Roman" w:eastAsiaTheme="minorEastAsia" w:hAnsi="Times New Roman" w:cs="Times New Roman"/>
      <w:b/>
      <w:bCs/>
      <w:noProof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32730F"/>
    <w:pPr>
      <w:keepNext/>
      <w:widowControl w:val="0"/>
      <w:autoSpaceDE w:val="0"/>
      <w:autoSpaceDN w:val="0"/>
      <w:adjustRightInd w:val="0"/>
      <w:spacing w:before="240" w:after="120" w:line="240" w:lineRule="auto"/>
      <w:outlineLvl w:val="4"/>
    </w:pPr>
    <w:rPr>
      <w:rFonts w:ascii="Times New Roman" w:eastAsiaTheme="minorEastAsia" w:hAnsi="Times New Roman" w:cs="Times New Roman"/>
      <w:b/>
      <w:bCs/>
      <w:noProof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32730F"/>
    <w:pPr>
      <w:keepNext/>
      <w:widowControl w:val="0"/>
      <w:autoSpaceDE w:val="0"/>
      <w:autoSpaceDN w:val="0"/>
      <w:adjustRightInd w:val="0"/>
      <w:spacing w:before="240" w:after="120" w:line="240" w:lineRule="auto"/>
      <w:outlineLvl w:val="5"/>
    </w:pPr>
    <w:rPr>
      <w:rFonts w:ascii="Times New Roman" w:eastAsiaTheme="minorEastAsia" w:hAnsi="Times New Roman" w:cs="Times New Roman"/>
      <w:b/>
      <w:bCs/>
      <w:noProof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4F8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9"/>
    <w:rsid w:val="0032730F"/>
    <w:rPr>
      <w:rFonts w:ascii="Times New Roman" w:eastAsiaTheme="minorEastAsia" w:hAnsi="Times New Roman" w:cs="Times New Roman"/>
      <w:b/>
      <w:bCs/>
      <w:noProof/>
      <w:sz w:val="40"/>
      <w:szCs w:val="4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32730F"/>
    <w:rPr>
      <w:rFonts w:ascii="Times New Roman" w:eastAsiaTheme="minorEastAsia" w:hAnsi="Times New Roman" w:cs="Times New Roman"/>
      <w:b/>
      <w:bCs/>
      <w:noProof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32730F"/>
    <w:rPr>
      <w:rFonts w:ascii="Times New Roman" w:eastAsiaTheme="minorEastAsia" w:hAnsi="Times New Roman" w:cs="Times New Roman"/>
      <w:b/>
      <w:bCs/>
      <w:noProof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32730F"/>
    <w:rPr>
      <w:rFonts w:ascii="Times New Roman" w:eastAsiaTheme="minorEastAsia" w:hAnsi="Times New Roman" w:cs="Times New Roman"/>
      <w:b/>
      <w:bCs/>
      <w:noProof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32730F"/>
    <w:rPr>
      <w:rFonts w:ascii="Times New Roman" w:eastAsiaTheme="minorEastAsia" w:hAnsi="Times New Roman" w:cs="Times New Roman"/>
      <w:b/>
      <w:bCs/>
      <w:noProof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uiPriority w:val="99"/>
    <w:rsid w:val="0032730F"/>
    <w:rPr>
      <w:rFonts w:ascii="Times New Roman" w:eastAsiaTheme="minorEastAsia" w:hAnsi="Times New Roman" w:cs="Times New Roman"/>
      <w:b/>
      <w:bCs/>
      <w:noProof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32730F"/>
    <w:rPr>
      <w:rFonts w:ascii="Times New Roman" w:eastAsiaTheme="minorEastAsia" w:hAnsi="Times New Roman" w:cs="Times New Roman"/>
      <w:b/>
      <w:bCs/>
      <w:noProof/>
      <w:sz w:val="36"/>
      <w:szCs w:val="36"/>
      <w:lang w:eastAsia="hu-HU"/>
    </w:rPr>
  </w:style>
  <w:style w:type="paragraph" w:styleId="Cm">
    <w:name w:val="Title"/>
    <w:basedOn w:val="Norml"/>
    <w:next w:val="author"/>
    <w:link w:val="CmChar"/>
    <w:uiPriority w:val="99"/>
    <w:qFormat/>
    <w:rsid w:val="0032730F"/>
    <w:pPr>
      <w:widowControl w:val="0"/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noProof/>
      <w:sz w:val="36"/>
      <w:szCs w:val="36"/>
      <w:lang w:eastAsia="hu-HU"/>
    </w:rPr>
  </w:style>
  <w:style w:type="paragraph" w:customStyle="1" w:styleId="author">
    <w:name w:val="author"/>
    <w:basedOn w:val="Norml"/>
    <w:next w:val="Norml"/>
    <w:uiPriority w:val="99"/>
    <w:rsid w:val="0032730F"/>
    <w:pPr>
      <w:widowControl w:val="0"/>
      <w:autoSpaceDE w:val="0"/>
      <w:autoSpaceDN w:val="0"/>
      <w:adjustRightInd w:val="0"/>
      <w:spacing w:after="120" w:line="240" w:lineRule="auto"/>
      <w:jc w:val="center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32730F"/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32730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32730F"/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32730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character" w:customStyle="1" w:styleId="IdzetChar">
    <w:name w:val="Idézet Char"/>
    <w:basedOn w:val="Bekezdsalapbettpusa"/>
    <w:link w:val="Idzet"/>
    <w:uiPriority w:val="99"/>
    <w:rsid w:val="0032730F"/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Idzet">
    <w:name w:val="Quote"/>
    <w:basedOn w:val="Norml"/>
    <w:link w:val="IdzetChar"/>
    <w:uiPriority w:val="99"/>
    <w:qFormat/>
    <w:rsid w:val="0032730F"/>
    <w:pPr>
      <w:autoSpaceDE w:val="0"/>
      <w:autoSpaceDN w:val="0"/>
      <w:adjustRightInd w:val="0"/>
      <w:spacing w:after="0" w:line="240" w:lineRule="auto"/>
      <w:ind w:left="1024" w:right="1024" w:firstLine="340"/>
      <w:jc w:val="both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32730F"/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rsid w:val="0032730F"/>
    <w:pPr>
      <w:widowControl w:val="0"/>
      <w:autoSpaceDE w:val="0"/>
      <w:autoSpaceDN w:val="0"/>
      <w:adjustRightInd w:val="0"/>
      <w:spacing w:after="0" w:line="240" w:lineRule="auto"/>
      <w:ind w:left="397" w:hanging="11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32730F"/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rsid w:val="0032730F"/>
    <w:pPr>
      <w:widowControl w:val="0"/>
      <w:autoSpaceDE w:val="0"/>
      <w:autoSpaceDN w:val="0"/>
      <w:adjustRightInd w:val="0"/>
      <w:spacing w:after="0" w:line="240" w:lineRule="auto"/>
      <w:ind w:left="454" w:hanging="170"/>
      <w:jc w:val="both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">
    <w:name w:val="List"/>
    <w:basedOn w:val="Norml"/>
    <w:uiPriority w:val="99"/>
    <w:rsid w:val="0032730F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B65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024D7-51F2-44A0-BBDB-EB38B86E2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2797</Words>
  <Characters>19303</Characters>
  <Application>Microsoft Office Word</Application>
  <DocSecurity>0</DocSecurity>
  <Lines>160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WinSeven</cp:lastModifiedBy>
  <cp:revision>2</cp:revision>
  <dcterms:created xsi:type="dcterms:W3CDTF">2015-11-23T08:19:00Z</dcterms:created>
  <dcterms:modified xsi:type="dcterms:W3CDTF">2015-11-23T08:19:00Z</dcterms:modified>
</cp:coreProperties>
</file>